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E4AE4">
      <w:pPr>
        <w:spacing w:line="360" w:lineRule="auto"/>
        <w:ind w:firstLine="590" w:firstLineChars="246"/>
        <w:outlineLvl w:val="0"/>
        <w:rPr>
          <w:rFonts w:hint="eastAsia" w:ascii="宋体" w:hAnsi="宋体" w:eastAsia="宋体" w:cs="宋体"/>
          <w:b/>
          <w:kern w:val="0"/>
          <w:sz w:val="30"/>
          <w:szCs w:val="30"/>
        </w:rPr>
      </w:pPr>
      <w:r>
        <w:rPr>
          <w:rFonts w:hint="eastAsia" w:ascii="宋体" w:hAnsi="宋体" w:eastAsia="宋体" w:cs="宋体"/>
          <w:kern w:val="0"/>
          <w:sz w:val="24"/>
        </w:rPr>
        <w:t xml:space="preserve"> </w:t>
      </w:r>
      <w:r>
        <w:rPr>
          <w:rFonts w:hint="eastAsia" w:ascii="宋体" w:hAnsi="宋体" w:eastAsia="宋体" w:cs="宋体"/>
          <w:b/>
          <w:kern w:val="0"/>
          <w:sz w:val="30"/>
          <w:szCs w:val="30"/>
        </w:rPr>
        <w:t>超短波电疗机技术参数、</w:t>
      </w:r>
      <w:r>
        <w:rPr>
          <w:rFonts w:hint="eastAsia" w:ascii="宋体" w:hAnsi="宋体" w:eastAsia="宋体" w:cs="宋体"/>
          <w:b/>
          <w:sz w:val="30"/>
          <w:szCs w:val="30"/>
        </w:rPr>
        <w:t>特点</w:t>
      </w:r>
      <w:r>
        <w:rPr>
          <w:rFonts w:hint="eastAsia" w:ascii="宋体" w:hAnsi="宋体" w:eastAsia="宋体" w:cs="宋体"/>
          <w:b/>
          <w:kern w:val="0"/>
          <w:sz w:val="30"/>
          <w:szCs w:val="30"/>
        </w:rPr>
        <w:t>及配置件</w:t>
      </w:r>
    </w:p>
    <w:p w14:paraId="43CC3B77">
      <w:pPr>
        <w:spacing w:line="360" w:lineRule="auto"/>
        <w:ind w:right="-2" w:firstLine="480" w:firstLineChars="200"/>
        <w:rPr>
          <w:rFonts w:hint="eastAsia" w:ascii="宋体" w:hAnsi="宋体" w:eastAsia="宋体" w:cs="宋体"/>
          <w:b/>
          <w:spacing w:val="-4"/>
          <w:kern w:val="0"/>
          <w:sz w:val="24"/>
        </w:rPr>
      </w:pPr>
      <w:r>
        <w:rPr>
          <w:rFonts w:hint="eastAsia" w:ascii="宋体" w:hAnsi="宋体" w:eastAsia="宋体" w:cs="宋体"/>
          <w:kern w:val="0"/>
          <w:sz w:val="24"/>
        </w:rPr>
        <w:t>本电疗机适</w:t>
      </w:r>
      <w:r>
        <w:rPr>
          <w:rFonts w:hint="eastAsia" w:ascii="宋体" w:hAnsi="宋体" w:eastAsia="宋体" w:cs="宋体"/>
          <w:kern w:val="0"/>
          <w:sz w:val="24"/>
          <w:lang w:eastAsia="zh-CN"/>
        </w:rPr>
        <w:t>用于</w:t>
      </w:r>
      <w:r>
        <w:rPr>
          <w:rFonts w:hint="eastAsia" w:ascii="宋体" w:hAnsi="宋体" w:eastAsia="宋体" w:cs="宋体"/>
          <w:kern w:val="0"/>
          <w:sz w:val="24"/>
        </w:rPr>
        <w:t>对人体进行止痛、解痉、消炎的辅助治疗。本机为落地式，移动方便。治疗电子定时、声光提示、</w:t>
      </w:r>
      <w:r>
        <w:rPr>
          <w:rFonts w:hint="eastAsia" w:ascii="宋体" w:hAnsi="宋体" w:eastAsia="宋体" w:cs="宋体"/>
          <w:sz w:val="24"/>
        </w:rPr>
        <w:t>光柱显示输出强度使用明了直观，</w:t>
      </w:r>
      <w:r>
        <w:rPr>
          <w:rFonts w:hint="eastAsia" w:ascii="宋体" w:hAnsi="宋体" w:eastAsia="宋体" w:cs="宋体"/>
          <w:kern w:val="0"/>
          <w:sz w:val="24"/>
        </w:rPr>
        <w:t>输出先回零保护装置。特点：输出分10档调节，调节过程输出幅度变化小，有利于不同剂量的治疗。脉冲超短波的理疗作用具有很强的非热效应，这是连续波不能达到的.因而能加大剂量对深层患部进行治疗</w:t>
      </w:r>
      <w:r>
        <w:rPr>
          <w:rFonts w:hint="eastAsia" w:ascii="宋体" w:hAnsi="宋体" w:eastAsia="宋体" w:cs="宋体"/>
          <w:spacing w:val="-4"/>
          <w:kern w:val="0"/>
          <w:sz w:val="24"/>
        </w:rPr>
        <w:t>。</w:t>
      </w:r>
    </w:p>
    <w:p w14:paraId="7FF7D5FC">
      <w:pPr>
        <w:spacing w:line="360" w:lineRule="auto"/>
        <w:ind w:right="-2"/>
        <w:rPr>
          <w:rFonts w:hint="eastAsia" w:ascii="宋体" w:hAnsi="宋体" w:eastAsia="宋体" w:cs="宋体"/>
          <w:b/>
          <w:kern w:val="0"/>
          <w:sz w:val="24"/>
        </w:rPr>
      </w:pPr>
      <w:r>
        <w:rPr>
          <w:rFonts w:hint="eastAsia" w:ascii="宋体" w:hAnsi="宋体" w:eastAsia="宋体" w:cs="宋体"/>
          <w:b/>
          <w:kern w:val="0"/>
          <w:sz w:val="24"/>
        </w:rPr>
        <w:t>主要性能指标：</w:t>
      </w:r>
    </w:p>
    <w:p w14:paraId="66856C97">
      <w:pPr>
        <w:spacing w:line="360" w:lineRule="auto"/>
        <w:ind w:right="-2"/>
        <w:rPr>
          <w:rFonts w:hint="eastAsia" w:ascii="宋体" w:hAnsi="宋体" w:eastAsia="宋体" w:cs="宋体"/>
          <w:kern w:val="0"/>
          <w:sz w:val="24"/>
        </w:rPr>
      </w:pPr>
      <w:r>
        <w:rPr>
          <w:rFonts w:hint="eastAsia" w:ascii="宋体" w:hAnsi="宋体" w:eastAsia="宋体" w:cs="宋体"/>
          <w:kern w:val="0"/>
          <w:sz w:val="24"/>
        </w:rPr>
        <w:t>1.输出功率：</w:t>
      </w:r>
      <w:r>
        <w:rPr>
          <w:rFonts w:hint="eastAsia" w:ascii="宋体" w:hAnsi="宋体" w:eastAsia="宋体" w:cs="宋体"/>
          <w:sz w:val="24"/>
        </w:rPr>
        <w:t>200W</w:t>
      </w:r>
      <w:r>
        <w:rPr>
          <w:rFonts w:hint="eastAsia" w:ascii="宋体" w:hAnsi="宋体" w:eastAsia="宋体" w:cs="宋体"/>
          <w:sz w:val="24"/>
          <w:lang w:eastAsia="zh-CN"/>
        </w:rPr>
        <w:t>，</w:t>
      </w:r>
      <w:r>
        <w:rPr>
          <w:rFonts w:hint="eastAsia" w:ascii="宋体" w:hAnsi="宋体" w:eastAsia="宋体" w:cs="宋体"/>
          <w:kern w:val="0"/>
          <w:sz w:val="24"/>
        </w:rPr>
        <w:t>允许偏差</w:t>
      </w:r>
      <w:r>
        <w:rPr>
          <w:rFonts w:hint="eastAsia" w:ascii="宋体" w:hAnsi="宋体" w:eastAsia="宋体" w:cs="宋体"/>
          <w:sz w:val="24"/>
        </w:rPr>
        <w:t>±20%。</w:t>
      </w:r>
    </w:p>
    <w:p w14:paraId="684B4C23">
      <w:pPr>
        <w:spacing w:line="360" w:lineRule="auto"/>
        <w:ind w:right="-2"/>
        <w:rPr>
          <w:rFonts w:hint="eastAsia" w:ascii="宋体" w:hAnsi="宋体" w:eastAsia="宋体" w:cs="宋体"/>
          <w:kern w:val="0"/>
          <w:sz w:val="24"/>
        </w:rPr>
      </w:pPr>
      <w:r>
        <w:rPr>
          <w:rFonts w:hint="eastAsia" w:ascii="宋体" w:hAnsi="宋体" w:eastAsia="宋体" w:cs="宋体"/>
          <w:kern w:val="0"/>
          <w:sz w:val="24"/>
        </w:rPr>
        <w:t>2.工作频率：</w:t>
      </w:r>
      <w:r>
        <w:rPr>
          <w:rFonts w:hint="eastAsia" w:ascii="宋体" w:hAnsi="宋体" w:eastAsia="宋体" w:cs="宋体"/>
          <w:sz w:val="24"/>
        </w:rPr>
        <w:t>27.12MHz</w:t>
      </w:r>
      <w:r>
        <w:rPr>
          <w:rFonts w:hint="eastAsia" w:ascii="宋体" w:hAnsi="宋体" w:eastAsia="宋体" w:cs="宋体"/>
          <w:sz w:val="24"/>
          <w:lang w:eastAsia="zh-CN"/>
        </w:rPr>
        <w:t>，</w:t>
      </w:r>
      <w:r>
        <w:rPr>
          <w:rFonts w:hint="eastAsia" w:ascii="宋体" w:hAnsi="宋体" w:eastAsia="宋体" w:cs="宋体"/>
          <w:kern w:val="0"/>
          <w:sz w:val="24"/>
        </w:rPr>
        <w:t>允许偏差</w:t>
      </w:r>
      <w:r>
        <w:rPr>
          <w:rFonts w:hint="eastAsia" w:ascii="宋体" w:hAnsi="宋体" w:eastAsia="宋体" w:cs="宋体"/>
          <w:sz w:val="24"/>
        </w:rPr>
        <w:t>±0.6%。</w:t>
      </w:r>
    </w:p>
    <w:p w14:paraId="44E2A60C">
      <w:pPr>
        <w:spacing w:line="360" w:lineRule="auto"/>
        <w:ind w:right="-2"/>
        <w:rPr>
          <w:rFonts w:hint="eastAsia" w:ascii="宋体" w:hAnsi="宋体" w:eastAsia="宋体" w:cs="宋体"/>
          <w:kern w:val="0"/>
          <w:sz w:val="24"/>
        </w:rPr>
      </w:pPr>
      <w:r>
        <w:rPr>
          <w:rFonts w:hint="eastAsia" w:ascii="宋体" w:hAnsi="宋体" w:eastAsia="宋体" w:cs="宋体"/>
          <w:sz w:val="24"/>
        </w:rPr>
        <w:t>3.治疗时间：分10、15、20、25、30min五档，</w:t>
      </w:r>
      <w:r>
        <w:rPr>
          <w:rFonts w:hint="eastAsia" w:ascii="宋体" w:hAnsi="宋体" w:eastAsia="宋体" w:cs="宋体"/>
          <w:kern w:val="0"/>
          <w:sz w:val="24"/>
        </w:rPr>
        <w:t>允许偏差</w:t>
      </w:r>
      <w:r>
        <w:rPr>
          <w:rFonts w:hint="eastAsia" w:ascii="宋体" w:hAnsi="宋体" w:eastAsia="宋体" w:cs="宋体"/>
          <w:sz w:val="24"/>
        </w:rPr>
        <w:t>±10%。</w:t>
      </w:r>
    </w:p>
    <w:p w14:paraId="66C2CE98">
      <w:pPr>
        <w:spacing w:line="360" w:lineRule="auto"/>
        <w:ind w:right="-2"/>
        <w:rPr>
          <w:rFonts w:hint="eastAsia" w:ascii="宋体" w:hAnsi="宋体" w:eastAsia="宋体" w:cs="宋体"/>
          <w:kern w:val="0"/>
          <w:sz w:val="24"/>
        </w:rPr>
      </w:pPr>
      <w:r>
        <w:rPr>
          <w:rFonts w:hint="eastAsia" w:ascii="宋体" w:hAnsi="宋体" w:eastAsia="宋体" w:cs="宋体"/>
          <w:sz w:val="24"/>
        </w:rPr>
        <w:t>4.脉冲调制频率分： 疏70Hz、密350Hz二档，</w:t>
      </w:r>
      <w:r>
        <w:rPr>
          <w:rFonts w:hint="eastAsia" w:ascii="宋体" w:hAnsi="宋体" w:eastAsia="宋体" w:cs="宋体"/>
          <w:kern w:val="0"/>
          <w:sz w:val="24"/>
        </w:rPr>
        <w:t>允许偏差</w:t>
      </w:r>
      <w:r>
        <w:rPr>
          <w:rFonts w:hint="eastAsia" w:ascii="宋体" w:hAnsi="宋体" w:eastAsia="宋体" w:cs="宋体"/>
          <w:sz w:val="24"/>
        </w:rPr>
        <w:t>±15%。</w:t>
      </w:r>
    </w:p>
    <w:p w14:paraId="7DE5180F">
      <w:pPr>
        <w:spacing w:line="360" w:lineRule="auto"/>
        <w:ind w:right="-2"/>
        <w:rPr>
          <w:rFonts w:hint="eastAsia" w:ascii="宋体" w:hAnsi="宋体" w:eastAsia="宋体" w:cs="宋体"/>
          <w:kern w:val="0"/>
          <w:sz w:val="24"/>
        </w:rPr>
      </w:pPr>
      <w:r>
        <w:rPr>
          <w:rFonts w:hint="eastAsia" w:ascii="宋体" w:hAnsi="宋体" w:eastAsia="宋体" w:cs="宋体"/>
          <w:kern w:val="0"/>
          <w:sz w:val="24"/>
        </w:rPr>
        <w:t>5.使用电源：</w:t>
      </w:r>
      <w:r>
        <w:rPr>
          <w:rFonts w:hint="eastAsia" w:ascii="宋体" w:hAnsi="宋体" w:eastAsia="宋体" w:cs="宋体"/>
          <w:sz w:val="24"/>
        </w:rPr>
        <w:t>～220V，50Hz。</w:t>
      </w:r>
      <w:r>
        <w:rPr>
          <w:rFonts w:hint="eastAsia" w:ascii="宋体" w:hAnsi="宋体" w:eastAsia="宋体" w:cs="宋体"/>
          <w:kern w:val="0"/>
          <w:sz w:val="24"/>
        </w:rPr>
        <w:t>额定输入功率：900VA。</w:t>
      </w:r>
    </w:p>
    <w:p w14:paraId="2003B19E">
      <w:pPr>
        <w:spacing w:line="360" w:lineRule="auto"/>
        <w:ind w:right="-2"/>
        <w:rPr>
          <w:rFonts w:hint="eastAsia" w:ascii="宋体" w:hAnsi="宋体" w:eastAsia="宋体" w:cs="宋体"/>
          <w:kern w:val="0"/>
          <w:sz w:val="24"/>
        </w:rPr>
      </w:pPr>
      <w:r>
        <w:rPr>
          <w:rFonts w:hint="eastAsia" w:ascii="宋体" w:hAnsi="宋体" w:eastAsia="宋体" w:cs="宋体"/>
          <w:kern w:val="0"/>
          <w:sz w:val="24"/>
        </w:rPr>
        <w:t>6.</w:t>
      </w:r>
      <w:r>
        <w:rPr>
          <w:rFonts w:hint="eastAsia" w:ascii="宋体" w:hAnsi="宋体" w:eastAsia="宋体" w:cs="宋体"/>
          <w:spacing w:val="100"/>
          <w:kern w:val="0"/>
          <w:sz w:val="24"/>
          <w:fitText w:val="1120" w:id="1143281637"/>
        </w:rPr>
        <w:t>工作</w:t>
      </w:r>
      <w:r>
        <w:rPr>
          <w:rFonts w:hint="eastAsia" w:ascii="宋体" w:hAnsi="宋体" w:eastAsia="宋体" w:cs="宋体"/>
          <w:spacing w:val="0"/>
          <w:kern w:val="0"/>
          <w:sz w:val="24"/>
          <w:fitText w:val="1120" w:id="1143281637"/>
        </w:rPr>
        <w:t>制</w:t>
      </w:r>
      <w:r>
        <w:rPr>
          <w:rFonts w:hint="eastAsia" w:ascii="宋体" w:hAnsi="宋体" w:eastAsia="宋体" w:cs="宋体"/>
          <w:kern w:val="0"/>
          <w:sz w:val="24"/>
        </w:rPr>
        <w:t>：连续工作4h。</w:t>
      </w:r>
    </w:p>
    <w:p w14:paraId="26F85E5A">
      <w:pPr>
        <w:spacing w:line="360" w:lineRule="auto"/>
        <w:ind w:right="-2"/>
        <w:rPr>
          <w:rFonts w:hint="eastAsia" w:ascii="宋体" w:hAnsi="宋体" w:eastAsia="宋体" w:cs="宋体"/>
          <w:kern w:val="0"/>
          <w:sz w:val="24"/>
        </w:rPr>
      </w:pPr>
      <w:r>
        <w:rPr>
          <w:rFonts w:hint="eastAsia" w:ascii="宋体" w:hAnsi="宋体" w:eastAsia="宋体" w:cs="宋体"/>
          <w:kern w:val="0"/>
          <w:sz w:val="24"/>
        </w:rPr>
        <w:t>7.使用环境：</w:t>
      </w:r>
      <w:r>
        <w:rPr>
          <w:rFonts w:hint="eastAsia" w:ascii="宋体" w:hAnsi="宋体" w:eastAsia="宋体" w:cs="宋体"/>
          <w:sz w:val="24"/>
        </w:rPr>
        <w:t>环境温度5℃～40℃，相对湿度≤80%。</w:t>
      </w:r>
    </w:p>
    <w:p w14:paraId="6CFF4564">
      <w:pPr>
        <w:spacing w:line="360" w:lineRule="auto"/>
        <w:ind w:right="-2"/>
        <w:rPr>
          <w:rFonts w:hint="eastAsia" w:ascii="宋体" w:hAnsi="宋体" w:eastAsia="宋体" w:cs="宋体"/>
          <w:kern w:val="0"/>
          <w:sz w:val="24"/>
        </w:rPr>
      </w:pPr>
      <w:r>
        <w:rPr>
          <w:rFonts w:hint="eastAsia" w:ascii="宋体" w:hAnsi="宋体" w:eastAsia="宋体" w:cs="宋体"/>
          <w:kern w:val="0"/>
          <w:sz w:val="24"/>
        </w:rPr>
        <w:t>8.外形尺寸：</w:t>
      </w:r>
      <w:r>
        <w:rPr>
          <w:rFonts w:hint="eastAsia" w:ascii="宋体" w:hAnsi="宋体" w:eastAsia="宋体" w:cs="宋体"/>
          <w:sz w:val="24"/>
        </w:rPr>
        <w:t>510mm×440mm×930mm，</w:t>
      </w:r>
      <w:r>
        <w:rPr>
          <w:rFonts w:hint="eastAsia" w:ascii="宋体" w:hAnsi="宋体" w:eastAsia="宋体" w:cs="宋体"/>
          <w:kern w:val="0"/>
          <w:sz w:val="24"/>
        </w:rPr>
        <w:t>重量：</w:t>
      </w:r>
      <w:r>
        <w:rPr>
          <w:rFonts w:hint="eastAsia" w:ascii="宋体" w:hAnsi="宋体" w:eastAsia="宋体" w:cs="宋体"/>
          <w:sz w:val="24"/>
        </w:rPr>
        <w:t>50</w:t>
      </w:r>
      <w:r>
        <w:rPr>
          <w:rFonts w:hint="eastAsia" w:ascii="宋体" w:hAnsi="宋体" w:eastAsia="宋体" w:cs="宋体"/>
          <w:kern w:val="0"/>
          <w:sz w:val="24"/>
        </w:rPr>
        <w:t>kg。</w:t>
      </w:r>
    </w:p>
    <w:p w14:paraId="6817EA9B">
      <w:pPr>
        <w:spacing w:line="360" w:lineRule="auto"/>
        <w:ind w:right="-2"/>
        <w:rPr>
          <w:rFonts w:hint="eastAsia" w:ascii="宋体" w:hAnsi="宋体" w:eastAsia="宋体" w:cs="宋体"/>
          <w:b/>
          <w:kern w:val="0"/>
          <w:sz w:val="24"/>
        </w:rPr>
      </w:pPr>
      <w:r>
        <w:rPr>
          <w:rFonts w:hint="eastAsia" w:ascii="宋体" w:hAnsi="宋体" w:eastAsia="宋体" w:cs="宋体"/>
          <w:b/>
          <w:kern w:val="0"/>
          <w:sz w:val="24"/>
        </w:rPr>
        <w:t>配置清单：</w:t>
      </w:r>
    </w:p>
    <w:p w14:paraId="6F6EC9F1">
      <w:pPr>
        <w:tabs>
          <w:tab w:val="left" w:pos="840"/>
        </w:tabs>
        <w:spacing w:line="360" w:lineRule="auto"/>
        <w:ind w:right="-2"/>
        <w:rPr>
          <w:rFonts w:hint="eastAsia" w:ascii="宋体" w:hAnsi="宋体" w:eastAsia="宋体" w:cs="宋体"/>
          <w:kern w:val="0"/>
          <w:sz w:val="24"/>
        </w:rPr>
      </w:pPr>
      <w:r>
        <w:rPr>
          <w:rFonts w:hint="eastAsia" w:ascii="宋体" w:hAnsi="宋体" w:eastAsia="宋体" w:cs="宋体"/>
          <w:kern w:val="0"/>
          <w:sz w:val="24"/>
        </w:rPr>
        <w:t>9.保险丝管：T4A 2只（用于电源保险）</w:t>
      </w:r>
      <w:r>
        <w:rPr>
          <w:rFonts w:hint="eastAsia" w:ascii="宋体" w:hAnsi="宋体" w:eastAsia="宋体" w:cs="宋体"/>
          <w:kern w:val="0"/>
          <w:sz w:val="24"/>
          <w:lang w:eastAsia="zh-CN"/>
        </w:rPr>
        <w:t>。</w:t>
      </w:r>
      <w:r>
        <w:rPr>
          <w:rFonts w:hint="eastAsia" w:ascii="宋体" w:hAnsi="宋体" w:eastAsia="宋体" w:cs="宋体"/>
          <w:kern w:val="0"/>
          <w:sz w:val="24"/>
        </w:rPr>
        <w:t xml:space="preserve"> 10.大、中、小号硅橡胶电极板各1对。</w:t>
      </w:r>
    </w:p>
    <w:p w14:paraId="1E916100">
      <w:pPr>
        <w:rPr>
          <w:rFonts w:hint="eastAsia" w:ascii="宋体" w:hAnsi="宋体" w:eastAsia="宋体" w:cs="宋体"/>
          <w:kern w:val="0"/>
          <w:sz w:val="24"/>
        </w:rPr>
      </w:pPr>
      <w:r>
        <w:rPr>
          <w:rFonts w:hint="eastAsia" w:ascii="宋体" w:hAnsi="宋体" w:eastAsia="宋体" w:cs="宋体"/>
          <w:kern w:val="0"/>
          <w:sz w:val="24"/>
        </w:rPr>
        <w:t>11.测试用日光灯管1支。12.硅胶输出线2条。13电源线1条。14.电极布套1套。</w:t>
      </w:r>
    </w:p>
    <w:p w14:paraId="67EE8F33">
      <w:pPr>
        <w:rPr>
          <w:rFonts w:hint="eastAsia" w:ascii="宋体" w:hAnsi="宋体" w:eastAsia="宋体" w:cs="宋体"/>
          <w:kern w:val="0"/>
          <w:sz w:val="24"/>
        </w:rPr>
      </w:pPr>
    </w:p>
    <w:p w14:paraId="06379287">
      <w:pPr>
        <w:rPr>
          <w:rFonts w:hint="eastAsia" w:ascii="宋体" w:hAnsi="宋体" w:eastAsia="宋体" w:cs="宋体"/>
          <w:kern w:val="0"/>
          <w:sz w:val="24"/>
        </w:rPr>
      </w:pPr>
    </w:p>
    <w:p w14:paraId="20CA01C8">
      <w:pPr>
        <w:rPr>
          <w:rFonts w:hint="eastAsia" w:ascii="宋体" w:hAnsi="宋体" w:eastAsia="宋体" w:cs="宋体"/>
          <w:kern w:val="0"/>
          <w:sz w:val="24"/>
        </w:rPr>
      </w:pPr>
    </w:p>
    <w:p w14:paraId="66C1542F">
      <w:pPr>
        <w:rPr>
          <w:rFonts w:hint="eastAsia" w:ascii="宋体" w:hAnsi="宋体" w:eastAsia="宋体" w:cs="宋体"/>
          <w:kern w:val="0"/>
          <w:sz w:val="24"/>
        </w:rPr>
      </w:pPr>
    </w:p>
    <w:p w14:paraId="5511ED07">
      <w:pPr>
        <w:rPr>
          <w:rFonts w:hint="eastAsia" w:ascii="宋体" w:hAnsi="宋体" w:eastAsia="宋体" w:cs="宋体"/>
          <w:kern w:val="0"/>
          <w:sz w:val="24"/>
        </w:rPr>
      </w:pPr>
    </w:p>
    <w:p w14:paraId="70410776">
      <w:pPr>
        <w:rPr>
          <w:rFonts w:hint="eastAsia" w:ascii="宋体" w:hAnsi="宋体" w:eastAsia="宋体" w:cs="宋体"/>
          <w:kern w:val="0"/>
          <w:sz w:val="24"/>
        </w:rPr>
      </w:pPr>
    </w:p>
    <w:p w14:paraId="0C0C3113">
      <w:pPr>
        <w:rPr>
          <w:rFonts w:hint="eastAsia" w:ascii="宋体" w:hAnsi="宋体" w:eastAsia="宋体" w:cs="宋体"/>
          <w:kern w:val="0"/>
          <w:sz w:val="24"/>
        </w:rPr>
      </w:pPr>
    </w:p>
    <w:p w14:paraId="3DC6FE57">
      <w:pPr>
        <w:rPr>
          <w:rFonts w:hint="eastAsia" w:ascii="宋体" w:hAnsi="宋体" w:eastAsia="宋体" w:cs="宋体"/>
          <w:kern w:val="0"/>
          <w:sz w:val="24"/>
        </w:rPr>
      </w:pPr>
    </w:p>
    <w:p w14:paraId="5E2AE370">
      <w:pPr>
        <w:rPr>
          <w:rFonts w:hint="eastAsia" w:ascii="宋体" w:hAnsi="宋体" w:eastAsia="宋体" w:cs="宋体"/>
          <w:kern w:val="0"/>
          <w:sz w:val="24"/>
        </w:rPr>
      </w:pPr>
    </w:p>
    <w:p w14:paraId="0F1D7C44">
      <w:pPr>
        <w:rPr>
          <w:rFonts w:hint="eastAsia" w:ascii="宋体" w:hAnsi="宋体" w:eastAsia="宋体" w:cs="宋体"/>
          <w:kern w:val="0"/>
          <w:sz w:val="24"/>
        </w:rPr>
      </w:pPr>
    </w:p>
    <w:p w14:paraId="7A93D82E">
      <w:pPr>
        <w:rPr>
          <w:rFonts w:hint="eastAsia" w:ascii="宋体" w:hAnsi="宋体" w:eastAsia="宋体" w:cs="宋体"/>
          <w:kern w:val="0"/>
          <w:sz w:val="24"/>
        </w:rPr>
      </w:pPr>
    </w:p>
    <w:p w14:paraId="2E995994">
      <w:pPr>
        <w:rPr>
          <w:rFonts w:hint="eastAsia" w:ascii="宋体" w:hAnsi="宋体" w:eastAsia="宋体" w:cs="宋体"/>
          <w:kern w:val="0"/>
          <w:sz w:val="24"/>
        </w:rPr>
      </w:pPr>
    </w:p>
    <w:p w14:paraId="568E6A86">
      <w:pPr>
        <w:rPr>
          <w:rFonts w:hint="eastAsia" w:ascii="宋体" w:hAnsi="宋体" w:eastAsia="宋体" w:cs="宋体"/>
          <w:kern w:val="0"/>
          <w:sz w:val="24"/>
        </w:rPr>
      </w:pPr>
    </w:p>
    <w:p w14:paraId="58249790">
      <w:pPr>
        <w:rPr>
          <w:rFonts w:hint="eastAsia" w:ascii="宋体" w:hAnsi="宋体" w:eastAsia="宋体" w:cs="宋体"/>
          <w:kern w:val="0"/>
          <w:sz w:val="24"/>
        </w:rPr>
      </w:pPr>
    </w:p>
    <w:p w14:paraId="5338EF54">
      <w:pPr>
        <w:rPr>
          <w:rFonts w:hint="eastAsia" w:ascii="宋体" w:hAnsi="宋体" w:eastAsia="宋体" w:cs="宋体"/>
          <w:kern w:val="0"/>
          <w:sz w:val="24"/>
        </w:rPr>
      </w:pPr>
    </w:p>
    <w:p w14:paraId="7D54C426">
      <w:pPr>
        <w:widowControl/>
        <w:ind w:firstLine="560" w:firstLineChars="200"/>
        <w:jc w:val="center"/>
        <w:rPr>
          <w:rFonts w:ascii="宋体" w:hAnsi="宋体" w:eastAsia="宋体" w:cs="Arial"/>
          <w:kern w:val="0"/>
          <w:sz w:val="32"/>
          <w:szCs w:val="32"/>
        </w:rPr>
      </w:pPr>
      <w:r>
        <w:rPr>
          <w:rFonts w:hint="eastAsia" w:ascii="宋体" w:hAnsi="宋体" w:eastAsia="宋体" w:cs="Arial"/>
          <w:kern w:val="0"/>
          <w:sz w:val="28"/>
          <w:szCs w:val="28"/>
        </w:rPr>
        <w:t>空气消毒器技术参数</w:t>
      </w:r>
    </w:p>
    <w:p w14:paraId="0E70C436">
      <w:pPr>
        <w:widowControl/>
        <w:ind w:firstLine="480" w:firstLineChars="200"/>
        <w:jc w:val="left"/>
        <w:rPr>
          <w:rFonts w:ascii="Arial" w:hAnsi="Arial" w:eastAsia="宋体" w:cs="Arial"/>
          <w:kern w:val="0"/>
          <w:sz w:val="24"/>
          <w:szCs w:val="24"/>
        </w:rPr>
      </w:pPr>
      <w:r>
        <w:rPr>
          <w:rFonts w:hint="eastAsia" w:ascii="宋体" w:hAnsi="宋体" w:eastAsia="宋体" w:cs="Arial"/>
          <w:kern w:val="0"/>
          <w:sz w:val="24"/>
          <w:szCs w:val="24"/>
        </w:rPr>
        <w:t>型号：</w:t>
      </w:r>
      <w:r>
        <w:rPr>
          <w:rFonts w:ascii="Arial" w:hAnsi="Arial" w:eastAsia="宋体" w:cs="Arial"/>
          <w:kern w:val="0"/>
          <w:sz w:val="24"/>
          <w:szCs w:val="24"/>
        </w:rPr>
        <w:t>ZKX-</w:t>
      </w:r>
      <w:r>
        <w:rPr>
          <w:rFonts w:hint="eastAsia" w:ascii="Arial" w:hAnsi="Arial" w:eastAsia="宋体" w:cs="Arial"/>
          <w:kern w:val="0"/>
          <w:sz w:val="24"/>
          <w:szCs w:val="24"/>
        </w:rPr>
        <w:t>B</w:t>
      </w:r>
      <w:r>
        <w:rPr>
          <w:rFonts w:ascii="Arial" w:hAnsi="Arial" w:eastAsia="宋体" w:cs="Arial"/>
          <w:kern w:val="0"/>
          <w:sz w:val="24"/>
          <w:szCs w:val="24"/>
        </w:rPr>
        <w:t>600D</w:t>
      </w:r>
    </w:p>
    <w:p w14:paraId="689E1AE7">
      <w:pPr>
        <w:widowControl/>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空气消毒适用体积</w:t>
      </w:r>
      <w:r>
        <w:rPr>
          <w:rFonts w:hint="eastAsia" w:ascii="Arial" w:hAnsi="Arial" w:eastAsia="宋体" w:cs="Arial"/>
          <w:kern w:val="0"/>
          <w:sz w:val="24"/>
          <w:szCs w:val="24"/>
        </w:rPr>
        <w:tab/>
      </w:r>
      <w:r>
        <w:rPr>
          <w:rFonts w:hint="eastAsia" w:ascii="Arial" w:hAnsi="Arial" w:eastAsia="宋体" w:cs="Arial"/>
          <w:kern w:val="0"/>
          <w:sz w:val="24"/>
          <w:szCs w:val="24"/>
        </w:rPr>
        <w:t>≤60m³</w:t>
      </w:r>
    </w:p>
    <w:p w14:paraId="4CA31EEA">
      <w:pPr>
        <w:widowControl/>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紫外线灯数</w:t>
      </w:r>
      <w:r>
        <w:rPr>
          <w:rFonts w:hint="eastAsia" w:ascii="Arial" w:hAnsi="Arial" w:eastAsia="宋体" w:cs="Arial"/>
          <w:kern w:val="0"/>
          <w:sz w:val="24"/>
          <w:szCs w:val="24"/>
        </w:rPr>
        <w:tab/>
      </w:r>
      <w:r>
        <w:rPr>
          <w:rFonts w:hint="eastAsia" w:ascii="Arial" w:hAnsi="Arial" w:eastAsia="宋体" w:cs="Arial"/>
          <w:kern w:val="0"/>
          <w:sz w:val="24"/>
          <w:szCs w:val="24"/>
        </w:rPr>
        <w:t>2只</w:t>
      </w:r>
    </w:p>
    <w:p w14:paraId="414129D8">
      <w:pPr>
        <w:widowControl/>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循环风量</w:t>
      </w:r>
      <w:r>
        <w:rPr>
          <w:rFonts w:hint="eastAsia" w:ascii="Arial" w:hAnsi="Arial" w:eastAsia="宋体" w:cs="Arial"/>
          <w:kern w:val="0"/>
          <w:sz w:val="24"/>
          <w:szCs w:val="24"/>
        </w:rPr>
        <w:tab/>
      </w:r>
      <w:r>
        <w:rPr>
          <w:rFonts w:hint="eastAsia" w:ascii="Arial" w:hAnsi="Arial" w:eastAsia="宋体" w:cs="Arial"/>
          <w:kern w:val="0"/>
          <w:sz w:val="24"/>
          <w:szCs w:val="24"/>
        </w:rPr>
        <w:t>≥800（ m³/h）</w:t>
      </w:r>
    </w:p>
    <w:p w14:paraId="672D20D3">
      <w:pPr>
        <w:widowControl/>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机内强度</w:t>
      </w:r>
      <w:r>
        <w:rPr>
          <w:rFonts w:hint="eastAsia" w:ascii="Arial" w:hAnsi="Arial" w:eastAsia="宋体" w:cs="Arial"/>
          <w:kern w:val="0"/>
          <w:sz w:val="24"/>
          <w:szCs w:val="24"/>
        </w:rPr>
        <w:tab/>
      </w:r>
      <w:r>
        <w:rPr>
          <w:rFonts w:hint="eastAsia" w:ascii="Arial" w:hAnsi="Arial" w:eastAsia="宋体" w:cs="Arial"/>
          <w:kern w:val="0"/>
          <w:sz w:val="24"/>
          <w:szCs w:val="24"/>
        </w:rPr>
        <w:t>≥10000（uW/cm2）</w:t>
      </w:r>
    </w:p>
    <w:p w14:paraId="59B0E6B6">
      <w:pPr>
        <w:widowControl/>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机内紫外线泄漏量≤5（uW/cm2）</w:t>
      </w:r>
    </w:p>
    <w:p w14:paraId="0C457339">
      <w:pPr>
        <w:widowControl/>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消毒时空气中臭氧量</w:t>
      </w:r>
      <w:r>
        <w:rPr>
          <w:rFonts w:hint="eastAsia" w:ascii="Arial" w:hAnsi="Arial" w:eastAsia="宋体" w:cs="Arial"/>
          <w:kern w:val="0"/>
          <w:sz w:val="24"/>
          <w:szCs w:val="24"/>
        </w:rPr>
        <w:tab/>
      </w:r>
      <w:r>
        <w:rPr>
          <w:rFonts w:hint="eastAsia" w:ascii="Arial" w:hAnsi="Arial" w:eastAsia="宋体" w:cs="Arial"/>
          <w:kern w:val="0"/>
          <w:sz w:val="24"/>
          <w:szCs w:val="24"/>
        </w:rPr>
        <w:t>≤0.1mg/m³</w:t>
      </w:r>
    </w:p>
    <w:p w14:paraId="413E4D26">
      <w:pPr>
        <w:widowControl/>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自然菌消亡率</w:t>
      </w:r>
      <w:r>
        <w:rPr>
          <w:rFonts w:hint="eastAsia" w:ascii="Arial" w:hAnsi="Arial" w:eastAsia="宋体" w:cs="Arial"/>
          <w:kern w:val="0"/>
          <w:sz w:val="24"/>
          <w:szCs w:val="24"/>
        </w:rPr>
        <w:tab/>
      </w:r>
      <w:r>
        <w:rPr>
          <w:rFonts w:hint="eastAsia" w:ascii="Arial" w:hAnsi="Arial" w:eastAsia="宋体" w:cs="Arial"/>
          <w:kern w:val="0"/>
          <w:sz w:val="24"/>
          <w:szCs w:val="24"/>
        </w:rPr>
        <w:t>90%</w:t>
      </w:r>
    </w:p>
    <w:p w14:paraId="495B0AAD">
      <w:pPr>
        <w:widowControl/>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功率</w:t>
      </w:r>
      <w:r>
        <w:rPr>
          <w:rFonts w:hint="eastAsia" w:ascii="Arial" w:hAnsi="Arial" w:eastAsia="宋体" w:cs="Arial"/>
          <w:kern w:val="0"/>
          <w:sz w:val="24"/>
          <w:szCs w:val="24"/>
        </w:rPr>
        <w:tab/>
      </w:r>
      <w:r>
        <w:rPr>
          <w:rFonts w:hint="eastAsia" w:ascii="Arial" w:hAnsi="Arial" w:eastAsia="宋体" w:cs="Arial"/>
          <w:kern w:val="0"/>
          <w:sz w:val="24"/>
          <w:szCs w:val="24"/>
        </w:rPr>
        <w:t>140W</w:t>
      </w:r>
    </w:p>
    <w:p w14:paraId="053CF723">
      <w:pPr>
        <w:widowControl/>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噪音</w:t>
      </w:r>
      <w:r>
        <w:rPr>
          <w:rFonts w:hint="eastAsia" w:ascii="Arial" w:hAnsi="Arial" w:eastAsia="宋体" w:cs="Arial"/>
          <w:kern w:val="0"/>
          <w:sz w:val="24"/>
          <w:szCs w:val="24"/>
        </w:rPr>
        <w:tab/>
      </w:r>
      <w:r>
        <w:rPr>
          <w:rFonts w:hint="eastAsia" w:ascii="Arial" w:hAnsi="Arial" w:eastAsia="宋体" w:cs="Arial"/>
          <w:kern w:val="0"/>
          <w:sz w:val="24"/>
          <w:szCs w:val="24"/>
        </w:rPr>
        <w:t>≤50 dB</w:t>
      </w:r>
    </w:p>
    <w:p w14:paraId="7F8A30A7">
      <w:pPr>
        <w:widowControl/>
        <w:ind w:firstLine="480" w:firstLineChars="200"/>
        <w:jc w:val="left"/>
        <w:rPr>
          <w:sz w:val="24"/>
          <w:szCs w:val="24"/>
        </w:rPr>
      </w:pPr>
      <w:r>
        <w:rPr>
          <w:rFonts w:hint="eastAsia"/>
          <w:sz w:val="24"/>
          <w:szCs w:val="24"/>
        </w:rPr>
        <w:t>正/负离子发生器+紫外线+臭氧+初中高效过滤+光触媒+抗菌净化膜</w:t>
      </w:r>
    </w:p>
    <w:p w14:paraId="32D2FBC0">
      <w:pPr>
        <w:widowControl/>
        <w:ind w:firstLine="480" w:firstLineChars="200"/>
        <w:jc w:val="left"/>
        <w:rPr>
          <w:rFonts w:ascii="Arial" w:hAnsi="Arial" w:eastAsia="宋体" w:cs="Arial"/>
          <w:kern w:val="0"/>
          <w:sz w:val="24"/>
          <w:szCs w:val="24"/>
        </w:rPr>
      </w:pPr>
      <w:r>
        <w:rPr>
          <w:rFonts w:hint="eastAsia" w:ascii="Arial" w:hAnsi="Arial" w:eastAsia="宋体" w:cs="Arial"/>
          <w:kern w:val="0"/>
          <w:sz w:val="24"/>
          <w:szCs w:val="24"/>
        </w:rPr>
        <w:t>机器尺寸</w:t>
      </w:r>
      <w:r>
        <w:rPr>
          <w:rFonts w:hint="eastAsia" w:ascii="Arial" w:hAnsi="Arial" w:eastAsia="宋体" w:cs="Arial"/>
          <w:kern w:val="0"/>
          <w:sz w:val="24"/>
          <w:szCs w:val="24"/>
        </w:rPr>
        <w:tab/>
      </w:r>
      <w:r>
        <w:rPr>
          <w:rFonts w:hint="eastAsia" w:ascii="Arial" w:hAnsi="Arial" w:eastAsia="宋体" w:cs="Arial"/>
          <w:kern w:val="0"/>
          <w:sz w:val="24"/>
          <w:szCs w:val="24"/>
        </w:rPr>
        <w:t>900*280*205</w:t>
      </w:r>
    </w:p>
    <w:p w14:paraId="4518C62D">
      <w:pPr>
        <w:ind w:firstLine="480" w:firstLineChars="200"/>
        <w:rPr>
          <w:sz w:val="24"/>
          <w:szCs w:val="24"/>
        </w:rPr>
      </w:pPr>
      <w:r>
        <w:rPr>
          <w:rFonts w:hint="eastAsia"/>
          <w:sz w:val="24"/>
          <w:szCs w:val="24"/>
        </w:rPr>
        <w:t>初中高效过滤</w:t>
      </w:r>
    </w:p>
    <w:p w14:paraId="75D8096B">
      <w:pPr>
        <w:ind w:firstLine="480" w:firstLineChars="200"/>
        <w:rPr>
          <w:sz w:val="24"/>
          <w:szCs w:val="24"/>
        </w:rPr>
      </w:pPr>
      <w:r>
        <w:rPr>
          <w:rFonts w:hint="eastAsia"/>
          <w:sz w:val="24"/>
          <w:szCs w:val="24"/>
        </w:rPr>
        <w:t>抗菌净化膜过滤技术</w:t>
      </w:r>
    </w:p>
    <w:p w14:paraId="1A18BFBD">
      <w:pPr>
        <w:ind w:firstLine="480" w:firstLineChars="200"/>
        <w:rPr>
          <w:sz w:val="24"/>
          <w:szCs w:val="24"/>
        </w:rPr>
      </w:pPr>
      <w:r>
        <w:rPr>
          <w:rFonts w:hint="eastAsia"/>
          <w:sz w:val="24"/>
          <w:szCs w:val="24"/>
        </w:rPr>
        <w:t>活性炭过滤、光触媒抗菌除异味</w:t>
      </w:r>
    </w:p>
    <w:p w14:paraId="7BABD734">
      <w:pPr>
        <w:ind w:firstLine="480" w:firstLineChars="200"/>
        <w:rPr>
          <w:sz w:val="24"/>
          <w:szCs w:val="24"/>
        </w:rPr>
      </w:pPr>
      <w:r>
        <w:rPr>
          <w:rFonts w:hint="eastAsia"/>
          <w:sz w:val="24"/>
          <w:szCs w:val="24"/>
        </w:rPr>
        <w:t>风速：三档可调</w:t>
      </w:r>
    </w:p>
    <w:p w14:paraId="70327ABC">
      <w:pPr>
        <w:ind w:firstLine="480" w:firstLineChars="200"/>
        <w:rPr>
          <w:sz w:val="24"/>
          <w:szCs w:val="24"/>
        </w:rPr>
      </w:pPr>
      <w:r>
        <w:rPr>
          <w:rFonts w:hint="eastAsia"/>
          <w:sz w:val="24"/>
          <w:szCs w:val="24"/>
        </w:rPr>
        <w:t>采用遥控方式设定工作时间，设有60-120分钟</w:t>
      </w:r>
    </w:p>
    <w:p w14:paraId="329AD132">
      <w:pPr>
        <w:ind w:firstLine="480" w:firstLineChars="200"/>
        <w:rPr>
          <w:sz w:val="24"/>
          <w:szCs w:val="24"/>
        </w:rPr>
      </w:pPr>
      <w:r>
        <w:rPr>
          <w:rFonts w:hint="eastAsia"/>
          <w:sz w:val="24"/>
          <w:szCs w:val="24"/>
        </w:rPr>
        <w:t>紫外线灯工作时间计时</w:t>
      </w:r>
    </w:p>
    <w:p w14:paraId="130B5F01">
      <w:pPr>
        <w:ind w:firstLine="480" w:firstLineChars="200"/>
        <w:rPr>
          <w:sz w:val="24"/>
          <w:szCs w:val="24"/>
        </w:rPr>
      </w:pPr>
      <w:r>
        <w:rPr>
          <w:rFonts w:hint="eastAsia"/>
          <w:sz w:val="24"/>
          <w:szCs w:val="24"/>
        </w:rPr>
        <w:t>紫外线灯故障自动报警</w:t>
      </w:r>
    </w:p>
    <w:p w14:paraId="4A4E71AC">
      <w:pPr>
        <w:ind w:firstLine="480" w:firstLineChars="200"/>
        <w:rPr>
          <w:sz w:val="24"/>
          <w:szCs w:val="24"/>
        </w:rPr>
      </w:pPr>
      <w:r>
        <w:rPr>
          <w:rFonts w:hint="eastAsia"/>
          <w:sz w:val="24"/>
          <w:szCs w:val="24"/>
        </w:rPr>
        <w:t>每天24小时内可设定五次按时消毒并自动开关机</w:t>
      </w:r>
    </w:p>
    <w:p w14:paraId="7EDCE440">
      <w:pPr>
        <w:ind w:firstLine="480" w:firstLineChars="200"/>
        <w:rPr>
          <w:sz w:val="24"/>
          <w:szCs w:val="24"/>
        </w:rPr>
      </w:pPr>
      <w:r>
        <w:rPr>
          <w:rFonts w:hint="eastAsia"/>
          <w:sz w:val="24"/>
          <w:szCs w:val="24"/>
        </w:rPr>
        <w:t>可调整出风口风摆方向或定位方向</w:t>
      </w:r>
    </w:p>
    <w:p w14:paraId="0C69952B">
      <w:pPr>
        <w:widowControl/>
        <w:ind w:firstLine="480" w:firstLineChars="200"/>
        <w:jc w:val="left"/>
        <w:rPr>
          <w:sz w:val="24"/>
          <w:szCs w:val="24"/>
        </w:rPr>
      </w:pPr>
      <w:r>
        <w:rPr>
          <w:rFonts w:hint="eastAsia"/>
          <w:sz w:val="24"/>
          <w:szCs w:val="24"/>
        </w:rPr>
        <w:t>具有远红外线遥控功能、程控定时功能，微电脑时钟显示</w:t>
      </w:r>
    </w:p>
    <w:p w14:paraId="2C91171F">
      <w:pPr>
        <w:widowControl/>
        <w:ind w:firstLine="480" w:firstLineChars="200"/>
        <w:jc w:val="left"/>
        <w:rPr>
          <w:sz w:val="24"/>
          <w:szCs w:val="24"/>
        </w:rPr>
      </w:pPr>
      <w:r>
        <w:rPr>
          <w:rFonts w:hint="eastAsia"/>
          <w:sz w:val="24"/>
          <w:szCs w:val="24"/>
        </w:rPr>
        <w:t>紫外线状态可人机共存</w:t>
      </w:r>
    </w:p>
    <w:p w14:paraId="10D23FEE">
      <w:pPr>
        <w:rPr>
          <w:rFonts w:hint="eastAsia" w:ascii="宋体" w:hAnsi="宋体" w:eastAsia="宋体" w:cs="宋体"/>
          <w:kern w:val="0"/>
          <w:sz w:val="24"/>
        </w:rPr>
      </w:pPr>
    </w:p>
    <w:p w14:paraId="22250869">
      <w:pPr>
        <w:rPr>
          <w:rFonts w:hint="eastAsia" w:ascii="宋体" w:hAnsi="宋体" w:eastAsia="宋体" w:cs="宋体"/>
          <w:kern w:val="0"/>
          <w:sz w:val="24"/>
        </w:rPr>
      </w:pPr>
    </w:p>
    <w:p w14:paraId="631698A6">
      <w:pPr>
        <w:rPr>
          <w:rFonts w:hint="eastAsia" w:ascii="宋体" w:hAnsi="宋体" w:eastAsia="宋体" w:cs="宋体"/>
          <w:kern w:val="0"/>
          <w:sz w:val="24"/>
        </w:rPr>
      </w:pPr>
    </w:p>
    <w:p w14:paraId="29962BA9">
      <w:pPr>
        <w:rPr>
          <w:rFonts w:hint="eastAsia" w:ascii="宋体" w:hAnsi="宋体" w:eastAsia="宋体" w:cs="宋体"/>
          <w:kern w:val="0"/>
          <w:sz w:val="24"/>
        </w:rPr>
      </w:pPr>
    </w:p>
    <w:p w14:paraId="3C37B7EF">
      <w:pPr>
        <w:rPr>
          <w:rFonts w:hint="eastAsia" w:ascii="宋体" w:hAnsi="宋体" w:eastAsia="宋体" w:cs="宋体"/>
          <w:kern w:val="0"/>
          <w:sz w:val="24"/>
        </w:rPr>
      </w:pPr>
    </w:p>
    <w:p w14:paraId="37D7F14B">
      <w:pPr>
        <w:rPr>
          <w:rFonts w:hint="eastAsia" w:ascii="宋体" w:hAnsi="宋体" w:eastAsia="宋体" w:cs="宋体"/>
          <w:kern w:val="0"/>
          <w:sz w:val="24"/>
        </w:rPr>
      </w:pPr>
    </w:p>
    <w:p w14:paraId="35D2D739">
      <w:pPr>
        <w:rPr>
          <w:rFonts w:hint="eastAsia" w:ascii="宋体" w:hAnsi="宋体" w:eastAsia="宋体" w:cs="宋体"/>
          <w:kern w:val="0"/>
          <w:sz w:val="24"/>
        </w:rPr>
      </w:pPr>
    </w:p>
    <w:p w14:paraId="4D2C2A6C">
      <w:pPr>
        <w:rPr>
          <w:rFonts w:hint="eastAsia" w:ascii="宋体" w:hAnsi="宋体" w:eastAsia="宋体" w:cs="宋体"/>
          <w:kern w:val="0"/>
          <w:sz w:val="24"/>
        </w:rPr>
      </w:pPr>
    </w:p>
    <w:p w14:paraId="5722B221">
      <w:pPr>
        <w:rPr>
          <w:rFonts w:hint="eastAsia" w:ascii="宋体" w:hAnsi="宋体" w:eastAsia="宋体" w:cs="宋体"/>
          <w:kern w:val="0"/>
          <w:sz w:val="24"/>
        </w:rPr>
      </w:pPr>
    </w:p>
    <w:p w14:paraId="313D985D">
      <w:pPr>
        <w:rPr>
          <w:rFonts w:hint="eastAsia" w:ascii="宋体" w:hAnsi="宋体" w:eastAsia="宋体" w:cs="宋体"/>
          <w:kern w:val="0"/>
          <w:sz w:val="24"/>
        </w:rPr>
      </w:pPr>
    </w:p>
    <w:p w14:paraId="048FA7AF">
      <w:pPr>
        <w:rPr>
          <w:rFonts w:hint="eastAsia" w:ascii="宋体" w:hAnsi="宋体" w:eastAsia="宋体" w:cs="宋体"/>
          <w:kern w:val="0"/>
          <w:sz w:val="24"/>
        </w:rPr>
      </w:pPr>
    </w:p>
    <w:p w14:paraId="37AFCB5D">
      <w:pPr>
        <w:rPr>
          <w:rFonts w:hint="eastAsia" w:ascii="宋体" w:hAnsi="宋体" w:eastAsia="宋体" w:cs="宋体"/>
          <w:kern w:val="0"/>
          <w:sz w:val="24"/>
        </w:rPr>
      </w:pPr>
    </w:p>
    <w:p w14:paraId="1624579D">
      <w:pPr>
        <w:rPr>
          <w:rFonts w:hint="eastAsia" w:ascii="宋体" w:hAnsi="宋体" w:eastAsia="宋体" w:cs="宋体"/>
          <w:kern w:val="0"/>
          <w:sz w:val="24"/>
        </w:rPr>
      </w:pPr>
    </w:p>
    <w:p w14:paraId="489884C8">
      <w:pPr>
        <w:rPr>
          <w:rFonts w:hint="eastAsia" w:ascii="宋体" w:hAnsi="宋体" w:eastAsia="宋体" w:cs="宋体"/>
          <w:kern w:val="0"/>
          <w:sz w:val="24"/>
        </w:rPr>
      </w:pPr>
    </w:p>
    <w:p w14:paraId="523BA36B">
      <w:pPr>
        <w:rPr>
          <w:rFonts w:hint="eastAsia" w:ascii="宋体" w:hAnsi="宋体" w:eastAsia="宋体" w:cs="宋体"/>
          <w:kern w:val="0"/>
          <w:sz w:val="24"/>
        </w:rPr>
      </w:pPr>
    </w:p>
    <w:p w14:paraId="6DCC2B69">
      <w:pPr>
        <w:rPr>
          <w:rFonts w:hint="eastAsia" w:ascii="宋体" w:hAnsi="宋体" w:eastAsia="宋体" w:cs="宋体"/>
          <w:kern w:val="0"/>
          <w:sz w:val="24"/>
        </w:rPr>
      </w:pPr>
    </w:p>
    <w:p w14:paraId="36B39923">
      <w:pPr>
        <w:rPr>
          <w:rFonts w:hint="eastAsia" w:ascii="宋体" w:hAnsi="宋体" w:eastAsia="宋体" w:cs="宋体"/>
          <w:kern w:val="0"/>
          <w:sz w:val="24"/>
        </w:rPr>
      </w:pPr>
    </w:p>
    <w:p w14:paraId="41C8F5DC">
      <w:pPr>
        <w:rPr>
          <w:rFonts w:hint="eastAsia" w:ascii="宋体" w:hAnsi="宋体" w:eastAsia="宋体" w:cs="宋体"/>
          <w:kern w:val="0"/>
          <w:sz w:val="24"/>
        </w:rPr>
      </w:pPr>
    </w:p>
    <w:p w14:paraId="0355AB79">
      <w:pPr>
        <w:rPr>
          <w:rFonts w:hint="eastAsia" w:ascii="宋体" w:hAnsi="宋体" w:eastAsia="宋体" w:cs="宋体"/>
          <w:kern w:val="0"/>
          <w:sz w:val="24"/>
        </w:rPr>
      </w:pPr>
    </w:p>
    <w:p w14:paraId="395ADA9B">
      <w:pPr>
        <w:jc w:val="cente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中频治疗仪</w:t>
      </w:r>
    </w:p>
    <w:p w14:paraId="5CC1534C">
      <w:pPr>
        <w:jc w:val="both"/>
        <w:rPr>
          <w:rFonts w:hint="eastAsia" w:ascii="宋体" w:hAnsi="宋体"/>
          <w:kern w:val="0"/>
          <w:sz w:val="28"/>
          <w:szCs w:val="28"/>
        </w:rPr>
      </w:pPr>
      <w:r>
        <w:rPr>
          <w:rFonts w:hint="eastAsia" w:ascii="宋体" w:hAnsi="宋体" w:eastAsia="宋体" w:cs="宋体"/>
          <w:b/>
          <w:bCs/>
          <w:color w:val="000000"/>
          <w:sz w:val="28"/>
          <w:szCs w:val="28"/>
          <w:lang w:val="en-US" w:eastAsia="zh-CN"/>
        </w:rPr>
        <w:t xml:space="preserve">                         </w:t>
      </w:r>
    </w:p>
    <w:p w14:paraId="0DF77AA1">
      <w:pPr>
        <w:spacing w:line="360" w:lineRule="auto"/>
        <w:rPr>
          <w:rFonts w:hint="eastAsia" w:ascii="宋体" w:hAnsi="宋体"/>
          <w:kern w:val="0"/>
          <w:sz w:val="24"/>
          <w:szCs w:val="24"/>
        </w:rPr>
      </w:pPr>
      <w:r>
        <w:rPr>
          <w:rFonts w:hint="eastAsia" w:ascii="宋体" w:hAnsi="宋体"/>
          <w:kern w:val="0"/>
          <w:sz w:val="24"/>
          <w:szCs w:val="24"/>
          <w:lang w:val="en-US" w:eastAsia="zh-CN"/>
        </w:rPr>
        <w:t>1、</w:t>
      </w:r>
      <w:r>
        <w:rPr>
          <w:rFonts w:hint="eastAsia" w:ascii="宋体" w:hAnsi="宋体"/>
          <w:kern w:val="0"/>
          <w:sz w:val="24"/>
          <w:szCs w:val="24"/>
        </w:rPr>
        <w:t>屏幕指示：</w:t>
      </w:r>
      <w:r>
        <w:rPr>
          <w:rFonts w:hint="eastAsia" w:ascii="宋体" w:hAnsi="宋体"/>
          <w:kern w:val="0"/>
          <w:sz w:val="24"/>
          <w:szCs w:val="24"/>
          <w:lang w:val="en-US" w:eastAsia="zh-CN"/>
        </w:rPr>
        <w:t>10寸</w:t>
      </w:r>
      <w:r>
        <w:rPr>
          <w:rFonts w:hint="eastAsia" w:ascii="宋体" w:hAnsi="宋体"/>
          <w:kern w:val="0"/>
          <w:sz w:val="24"/>
          <w:szCs w:val="24"/>
          <w:lang w:eastAsia="zh-CN"/>
        </w:rPr>
        <w:t>液晶</w:t>
      </w:r>
      <w:r>
        <w:rPr>
          <w:rFonts w:hint="eastAsia" w:ascii="宋体" w:hAnsi="宋体"/>
          <w:kern w:val="0"/>
          <w:sz w:val="24"/>
          <w:szCs w:val="24"/>
        </w:rPr>
        <w:t>显示。</w:t>
      </w:r>
    </w:p>
    <w:p w14:paraId="014E9F37">
      <w:pPr>
        <w:spacing w:line="360" w:lineRule="auto"/>
        <w:rPr>
          <w:rFonts w:hint="eastAsia" w:ascii="宋体" w:hAnsi="宋体"/>
          <w:kern w:val="0"/>
          <w:sz w:val="24"/>
          <w:szCs w:val="24"/>
        </w:rPr>
      </w:pPr>
      <w:r>
        <w:rPr>
          <w:rFonts w:hint="eastAsia" w:ascii="宋体" w:hAnsi="宋体"/>
          <w:kern w:val="0"/>
          <w:sz w:val="24"/>
          <w:szCs w:val="24"/>
          <w:lang w:val="en-US" w:eastAsia="zh-CN"/>
        </w:rPr>
        <w:t>2、</w:t>
      </w:r>
      <w:r>
        <w:rPr>
          <w:rFonts w:hint="eastAsia" w:ascii="宋体" w:hAnsi="宋体"/>
          <w:kern w:val="0"/>
          <w:sz w:val="24"/>
          <w:szCs w:val="24"/>
        </w:rPr>
        <w:t>使用电压：AC220V</w:t>
      </w:r>
      <w:r>
        <w:rPr>
          <w:rFonts w:hint="eastAsia" w:ascii="宋体" w:hAnsi="宋体"/>
          <w:kern w:val="0"/>
          <w:sz w:val="24"/>
          <w:szCs w:val="24"/>
          <w:lang w:val="en-US" w:eastAsia="zh-CN"/>
        </w:rPr>
        <w:t xml:space="preserve"> </w:t>
      </w:r>
      <w:r>
        <w:rPr>
          <w:rFonts w:hint="eastAsia" w:ascii="宋体" w:hAnsi="宋体"/>
          <w:kern w:val="0"/>
          <w:sz w:val="24"/>
          <w:szCs w:val="24"/>
        </w:rPr>
        <w:t>使用频率：50HZ</w:t>
      </w:r>
    </w:p>
    <w:p w14:paraId="0980A8E3">
      <w:pPr>
        <w:spacing w:line="360" w:lineRule="auto"/>
        <w:rPr>
          <w:rFonts w:hint="eastAsia" w:ascii="宋体" w:hAnsi="宋体" w:eastAsia="宋体"/>
          <w:kern w:val="0"/>
          <w:sz w:val="24"/>
          <w:szCs w:val="24"/>
          <w:lang w:val="en-US" w:eastAsia="zh-CN"/>
        </w:rPr>
      </w:pPr>
      <w:r>
        <w:rPr>
          <w:rFonts w:hint="eastAsia" w:ascii="宋体" w:hAnsi="宋体"/>
          <w:kern w:val="0"/>
          <w:sz w:val="24"/>
          <w:szCs w:val="24"/>
          <w:lang w:val="en-US" w:eastAsia="zh-CN"/>
        </w:rPr>
        <w:t>3、操作方式</w:t>
      </w:r>
      <w:r>
        <w:rPr>
          <w:rFonts w:hint="eastAsia" w:ascii="宋体" w:hAnsi="宋体"/>
          <w:kern w:val="0"/>
          <w:sz w:val="24"/>
          <w:szCs w:val="24"/>
        </w:rPr>
        <w:t>：</w:t>
      </w:r>
      <w:r>
        <w:rPr>
          <w:rFonts w:hint="eastAsia" w:ascii="宋体" w:hAnsi="宋体"/>
          <w:kern w:val="0"/>
          <w:sz w:val="24"/>
          <w:szCs w:val="24"/>
          <w:lang w:val="en-US" w:eastAsia="zh-CN"/>
        </w:rPr>
        <w:t>触摸屏操作</w:t>
      </w:r>
      <w:r>
        <w:rPr>
          <w:rFonts w:hint="eastAsia" w:ascii="宋体" w:hAnsi="宋体"/>
          <w:kern w:val="0"/>
          <w:sz w:val="24"/>
          <w:szCs w:val="24"/>
          <w:lang w:eastAsia="zh-CN"/>
        </w:rPr>
        <w:t>。</w:t>
      </w:r>
    </w:p>
    <w:p w14:paraId="5EBFEC97">
      <w:pPr>
        <w:spacing w:line="360" w:lineRule="auto"/>
        <w:rPr>
          <w:rFonts w:hint="eastAsia" w:ascii="宋体" w:hAnsi="宋体" w:eastAsia="宋体"/>
          <w:kern w:val="0"/>
          <w:sz w:val="24"/>
          <w:szCs w:val="24"/>
          <w:lang w:eastAsia="zh-CN"/>
        </w:rPr>
      </w:pPr>
      <w:r>
        <w:rPr>
          <w:rFonts w:hint="eastAsia" w:ascii="宋体" w:hAnsi="宋体"/>
          <w:kern w:val="0"/>
          <w:sz w:val="24"/>
          <w:szCs w:val="24"/>
          <w:lang w:val="en-US" w:eastAsia="zh-CN"/>
        </w:rPr>
        <w:t>4、</w:t>
      </w:r>
      <w:r>
        <w:rPr>
          <w:rFonts w:hint="eastAsia" w:ascii="宋体" w:hAnsi="宋体"/>
          <w:kern w:val="0"/>
          <w:sz w:val="24"/>
          <w:szCs w:val="24"/>
        </w:rPr>
        <w:t>安全类别：</w:t>
      </w:r>
      <w:r>
        <w:rPr>
          <w:rFonts w:hint="eastAsia" w:ascii="宋体" w:hAnsi="宋体"/>
          <w:kern w:val="0"/>
          <w:sz w:val="24"/>
          <w:szCs w:val="24"/>
          <w:lang w:val="en-US" w:eastAsia="zh-CN"/>
        </w:rPr>
        <w:t>I</w:t>
      </w:r>
      <w:r>
        <w:rPr>
          <w:rFonts w:hint="eastAsia" w:ascii="宋体" w:hAnsi="宋体"/>
          <w:kern w:val="0"/>
          <w:sz w:val="24"/>
          <w:szCs w:val="24"/>
        </w:rPr>
        <w:t>型BF型康复理疗设备</w:t>
      </w:r>
      <w:r>
        <w:rPr>
          <w:rFonts w:hint="eastAsia" w:ascii="宋体" w:hAnsi="宋体"/>
          <w:kern w:val="0"/>
          <w:sz w:val="24"/>
          <w:szCs w:val="24"/>
          <w:lang w:eastAsia="zh-CN"/>
        </w:rPr>
        <w:t>。</w:t>
      </w:r>
    </w:p>
    <w:p w14:paraId="71D0B5B9">
      <w:pPr>
        <w:spacing w:line="360" w:lineRule="auto"/>
        <w:rPr>
          <w:rFonts w:hint="eastAsia" w:ascii="宋体" w:hAnsi="宋体"/>
          <w:kern w:val="0"/>
          <w:sz w:val="24"/>
          <w:szCs w:val="24"/>
        </w:rPr>
      </w:pPr>
      <w:r>
        <w:rPr>
          <w:rFonts w:hint="eastAsia" w:ascii="宋体" w:hAnsi="宋体"/>
          <w:kern w:val="0"/>
          <w:sz w:val="24"/>
          <w:szCs w:val="24"/>
          <w:lang w:val="en-US" w:eastAsia="zh-CN"/>
        </w:rPr>
        <w:t>5、</w:t>
      </w:r>
      <w:r>
        <w:rPr>
          <w:rFonts w:hint="eastAsia" w:ascii="宋体" w:hAnsi="宋体"/>
          <w:kern w:val="0"/>
          <w:sz w:val="24"/>
          <w:szCs w:val="24"/>
        </w:rPr>
        <w:t>定时功能：</w:t>
      </w:r>
      <w:r>
        <w:rPr>
          <w:rFonts w:hint="eastAsia" w:ascii="宋体" w:hAnsi="宋体"/>
          <w:kern w:val="0"/>
          <w:sz w:val="24"/>
          <w:szCs w:val="24"/>
          <w:lang w:val="en-US" w:eastAsia="zh-CN"/>
        </w:rPr>
        <w:t>60</w:t>
      </w:r>
      <w:r>
        <w:rPr>
          <w:rFonts w:hint="eastAsia" w:ascii="宋体" w:hAnsi="宋体"/>
          <w:kern w:val="0"/>
          <w:sz w:val="24"/>
          <w:szCs w:val="24"/>
        </w:rPr>
        <w:t>分钟可选</w:t>
      </w:r>
      <w:r>
        <w:rPr>
          <w:rFonts w:hint="eastAsia" w:ascii="宋体" w:hAnsi="宋体"/>
          <w:kern w:val="0"/>
          <w:sz w:val="24"/>
          <w:szCs w:val="24"/>
          <w:lang w:eastAsia="zh-CN"/>
        </w:rPr>
        <w:t>，可倒计时，语音提示。</w:t>
      </w:r>
    </w:p>
    <w:p w14:paraId="21F2BA12">
      <w:pPr>
        <w:spacing w:line="360" w:lineRule="auto"/>
        <w:rPr>
          <w:rFonts w:hint="eastAsia" w:ascii="宋体" w:hAnsi="宋体"/>
          <w:kern w:val="0"/>
          <w:sz w:val="24"/>
          <w:szCs w:val="24"/>
        </w:rPr>
      </w:pPr>
      <w:r>
        <w:rPr>
          <w:rFonts w:hint="eastAsia" w:ascii="宋体" w:hAnsi="宋体"/>
          <w:kern w:val="0"/>
          <w:sz w:val="24"/>
          <w:szCs w:val="24"/>
          <w:lang w:val="en-US" w:eastAsia="zh-CN"/>
        </w:rPr>
        <w:t>6、</w:t>
      </w:r>
      <w:r>
        <w:rPr>
          <w:rFonts w:hint="eastAsia" w:ascii="宋体" w:hAnsi="宋体"/>
          <w:kern w:val="0"/>
          <w:sz w:val="24"/>
          <w:szCs w:val="24"/>
        </w:rPr>
        <w:t>输出波形：</w:t>
      </w:r>
      <w:r>
        <w:rPr>
          <w:rFonts w:hint="eastAsia" w:ascii="宋体" w:hAnsi="宋体"/>
          <w:kern w:val="0"/>
          <w:sz w:val="24"/>
          <w:szCs w:val="24"/>
          <w:lang w:eastAsia="zh-CN"/>
        </w:rPr>
        <w:t>导入和理疗分别为非对称波和对称波，输出波形为</w:t>
      </w:r>
      <w:r>
        <w:rPr>
          <w:rFonts w:hint="eastAsia" w:ascii="宋体" w:hAnsi="宋体"/>
          <w:kern w:val="0"/>
          <w:sz w:val="24"/>
          <w:szCs w:val="24"/>
        </w:rPr>
        <w:t>正弦波，三角波，疏密波，脉冲调制波，间歇波，锯齿波，混合波等十几种波形。</w:t>
      </w:r>
    </w:p>
    <w:p w14:paraId="737D16AC">
      <w:pPr>
        <w:spacing w:line="360" w:lineRule="auto"/>
        <w:rPr>
          <w:rFonts w:ascii="宋体" w:hAnsi="Arial" w:cs="宋体"/>
          <w:kern w:val="0"/>
          <w:sz w:val="24"/>
          <w:szCs w:val="24"/>
          <w:lang w:val="zh-CN"/>
        </w:rPr>
      </w:pPr>
      <w:r>
        <w:rPr>
          <w:rFonts w:hint="eastAsia" w:ascii="宋体" w:hAnsi="宋体"/>
          <w:kern w:val="0"/>
          <w:sz w:val="24"/>
          <w:szCs w:val="24"/>
          <w:lang w:val="en-US" w:eastAsia="zh-CN"/>
        </w:rPr>
        <w:t>7、</w:t>
      </w:r>
      <w:r>
        <w:rPr>
          <w:rFonts w:hint="eastAsia" w:ascii="宋体" w:hAnsi="宋体"/>
          <w:kern w:val="0"/>
          <w:sz w:val="24"/>
          <w:szCs w:val="24"/>
        </w:rPr>
        <w:t>脉冲频率：</w:t>
      </w:r>
      <w:r>
        <w:rPr>
          <w:rFonts w:hint="eastAsia" w:ascii="宋体" w:hAnsi="Arial" w:cs="宋体"/>
          <w:kern w:val="0"/>
          <w:sz w:val="24"/>
          <w:szCs w:val="24"/>
          <w:lang w:val="zh-CN"/>
        </w:rPr>
        <w:t>工作频率：中频</w:t>
      </w:r>
      <w:r>
        <w:rPr>
          <w:rFonts w:ascii="宋体" w:hAnsi="Arial" w:cs="宋体"/>
          <w:kern w:val="0"/>
          <w:sz w:val="24"/>
          <w:szCs w:val="24"/>
          <w:lang w:val="zh-CN"/>
        </w:rPr>
        <w:t>1250</w:t>
      </w:r>
      <w:r>
        <w:rPr>
          <w:rFonts w:hint="eastAsia" w:ascii="宋体" w:hAnsi="Arial" w:cs="宋体"/>
          <w:kern w:val="0"/>
          <w:sz w:val="24"/>
          <w:szCs w:val="24"/>
          <w:lang w:val="zh-CN"/>
        </w:rPr>
        <w:t>～</w:t>
      </w:r>
      <w:r>
        <w:rPr>
          <w:rFonts w:ascii="宋体" w:hAnsi="Arial" w:cs="宋体"/>
          <w:kern w:val="0"/>
          <w:sz w:val="24"/>
          <w:szCs w:val="24"/>
          <w:lang w:val="zh-CN"/>
        </w:rPr>
        <w:t>4000Hz</w:t>
      </w:r>
      <w:r>
        <w:rPr>
          <w:rFonts w:hint="eastAsia" w:ascii="宋体" w:hAnsi="Arial" w:cs="宋体"/>
          <w:kern w:val="0"/>
          <w:sz w:val="24"/>
          <w:szCs w:val="24"/>
          <w:lang w:val="zh-CN"/>
        </w:rPr>
        <w:t>±</w:t>
      </w:r>
      <w:r>
        <w:rPr>
          <w:rFonts w:ascii="宋体" w:hAnsi="Arial" w:cs="宋体"/>
          <w:kern w:val="0"/>
          <w:sz w:val="24"/>
          <w:szCs w:val="24"/>
          <w:lang w:val="zh-CN"/>
        </w:rPr>
        <w:t>10%</w:t>
      </w:r>
      <w:r>
        <w:rPr>
          <w:rFonts w:hint="eastAsia" w:ascii="宋体" w:hAnsi="Arial" w:cs="宋体"/>
          <w:kern w:val="0"/>
          <w:sz w:val="24"/>
          <w:szCs w:val="24"/>
          <w:lang w:val="zh-CN"/>
        </w:rPr>
        <w:t>，低频</w:t>
      </w:r>
      <w:r>
        <w:rPr>
          <w:rFonts w:ascii="宋体" w:hAnsi="Arial" w:cs="宋体"/>
          <w:kern w:val="0"/>
          <w:sz w:val="24"/>
          <w:szCs w:val="24"/>
          <w:lang w:val="zh-CN"/>
        </w:rPr>
        <w:t>1</w:t>
      </w:r>
      <w:r>
        <w:rPr>
          <w:rFonts w:hint="eastAsia" w:ascii="宋体" w:hAnsi="Arial" w:cs="宋体"/>
          <w:kern w:val="0"/>
          <w:sz w:val="24"/>
          <w:szCs w:val="24"/>
          <w:lang w:val="zh-CN"/>
        </w:rPr>
        <w:t>～</w:t>
      </w:r>
      <w:r>
        <w:rPr>
          <w:rFonts w:ascii="宋体" w:hAnsi="Arial" w:cs="宋体"/>
          <w:kern w:val="0"/>
          <w:sz w:val="24"/>
          <w:szCs w:val="24"/>
          <w:lang w:val="zh-CN"/>
        </w:rPr>
        <w:t>440Hz</w:t>
      </w:r>
      <w:r>
        <w:rPr>
          <w:rFonts w:hint="eastAsia" w:ascii="宋体" w:hAnsi="Arial" w:cs="宋体"/>
          <w:kern w:val="0"/>
          <w:sz w:val="24"/>
          <w:szCs w:val="24"/>
          <w:lang w:val="zh-CN"/>
        </w:rPr>
        <w:t>±</w:t>
      </w:r>
      <w:r>
        <w:rPr>
          <w:rFonts w:ascii="宋体" w:hAnsi="Arial" w:cs="宋体"/>
          <w:kern w:val="0"/>
          <w:sz w:val="24"/>
          <w:szCs w:val="24"/>
          <w:lang w:val="zh-CN"/>
        </w:rPr>
        <w:t>15%</w:t>
      </w:r>
      <w:r>
        <w:rPr>
          <w:rFonts w:hint="eastAsia" w:ascii="宋体" w:hAnsi="Arial" w:cs="宋体"/>
          <w:kern w:val="0"/>
          <w:sz w:val="24"/>
          <w:szCs w:val="24"/>
          <w:lang w:val="zh-CN"/>
        </w:rPr>
        <w:t>。</w:t>
      </w:r>
    </w:p>
    <w:p w14:paraId="302850DB">
      <w:pPr>
        <w:spacing w:line="360" w:lineRule="auto"/>
        <w:rPr>
          <w:rFonts w:ascii="宋体" w:hAnsi="Arial" w:cs="宋体"/>
          <w:kern w:val="0"/>
          <w:sz w:val="24"/>
          <w:szCs w:val="24"/>
          <w:lang w:val="zh-CN"/>
        </w:rPr>
      </w:pPr>
      <w:r>
        <w:rPr>
          <w:rFonts w:hint="eastAsia" w:ascii="宋体" w:hAnsi="Arial" w:cs="宋体"/>
          <w:kern w:val="0"/>
          <w:sz w:val="24"/>
          <w:szCs w:val="24"/>
          <w:lang w:val="en-US" w:eastAsia="zh-CN"/>
        </w:rPr>
        <w:t>8、</w:t>
      </w:r>
      <w:r>
        <w:rPr>
          <w:rFonts w:hint="eastAsia" w:ascii="宋体" w:hAnsi="Arial" w:cs="宋体"/>
          <w:kern w:val="0"/>
          <w:sz w:val="24"/>
          <w:szCs w:val="24"/>
          <w:lang w:val="zh-CN"/>
        </w:rPr>
        <w:t>低频：占空比动态可调。</w:t>
      </w:r>
    </w:p>
    <w:p w14:paraId="1F748532">
      <w:pPr>
        <w:spacing w:line="360" w:lineRule="auto"/>
        <w:rPr>
          <w:rFonts w:ascii="宋体" w:hAnsi="Arial" w:cs="宋体"/>
          <w:kern w:val="0"/>
          <w:sz w:val="24"/>
          <w:szCs w:val="24"/>
          <w:lang w:val="zh-CN"/>
        </w:rPr>
      </w:pPr>
      <w:r>
        <w:rPr>
          <w:rFonts w:hint="eastAsia" w:ascii="宋体" w:hAnsi="Arial" w:cs="宋体"/>
          <w:kern w:val="0"/>
          <w:sz w:val="24"/>
          <w:szCs w:val="24"/>
          <w:lang w:val="en-US" w:eastAsia="zh-CN"/>
        </w:rPr>
        <w:t>9、</w:t>
      </w:r>
      <w:r>
        <w:rPr>
          <w:rFonts w:hint="eastAsia" w:ascii="宋体" w:hAnsi="Arial" w:cs="宋体"/>
          <w:kern w:val="0"/>
          <w:sz w:val="24"/>
          <w:szCs w:val="24"/>
          <w:lang w:val="zh-CN"/>
        </w:rPr>
        <w:t>功耗：不大于</w:t>
      </w:r>
      <w:r>
        <w:rPr>
          <w:rFonts w:ascii="宋体" w:hAnsi="Arial" w:cs="宋体"/>
          <w:kern w:val="0"/>
          <w:sz w:val="24"/>
          <w:szCs w:val="24"/>
          <w:lang w:val="zh-CN"/>
        </w:rPr>
        <w:t>100VA</w:t>
      </w:r>
    </w:p>
    <w:p w14:paraId="3FB1385F">
      <w:pPr>
        <w:spacing w:line="360" w:lineRule="auto"/>
        <w:rPr>
          <w:rFonts w:ascii="宋体" w:hAnsi="Arial" w:cs="宋体"/>
          <w:kern w:val="0"/>
          <w:sz w:val="24"/>
          <w:szCs w:val="24"/>
          <w:lang w:val="zh-CN"/>
        </w:rPr>
      </w:pPr>
      <w:r>
        <w:rPr>
          <w:rFonts w:hint="eastAsia" w:ascii="宋体" w:hAnsi="Arial" w:cs="宋体"/>
          <w:kern w:val="0"/>
          <w:sz w:val="24"/>
          <w:szCs w:val="24"/>
          <w:lang w:val="en-US" w:eastAsia="zh-CN"/>
        </w:rPr>
        <w:t>10、</w:t>
      </w:r>
      <w:r>
        <w:rPr>
          <w:rFonts w:hint="eastAsia" w:ascii="宋体" w:hAnsi="Arial" w:cs="宋体"/>
          <w:kern w:val="0"/>
          <w:sz w:val="24"/>
          <w:szCs w:val="24"/>
          <w:lang w:val="zh-CN"/>
        </w:rPr>
        <w:t>输出强度调节：</w:t>
      </w:r>
      <w:r>
        <w:rPr>
          <w:rFonts w:ascii="宋体" w:hAnsi="Arial" w:cs="宋体"/>
          <w:kern w:val="0"/>
          <w:sz w:val="24"/>
          <w:szCs w:val="24"/>
          <w:lang w:val="zh-CN"/>
        </w:rPr>
        <w:t>0</w:t>
      </w:r>
      <w:r>
        <w:rPr>
          <w:rFonts w:hint="eastAsia" w:ascii="宋体" w:hAnsi="Arial" w:cs="宋体"/>
          <w:kern w:val="0"/>
          <w:sz w:val="24"/>
          <w:szCs w:val="24"/>
          <w:lang w:val="zh-CN"/>
        </w:rPr>
        <w:t>～</w:t>
      </w:r>
      <w:r>
        <w:rPr>
          <w:rFonts w:hint="eastAsia" w:ascii="宋体" w:hAnsi="Arial" w:cs="宋体"/>
          <w:kern w:val="0"/>
          <w:sz w:val="24"/>
          <w:szCs w:val="24"/>
          <w:lang w:val="en-US" w:eastAsia="zh-CN"/>
        </w:rPr>
        <w:t>30</w:t>
      </w:r>
      <w:r>
        <w:rPr>
          <w:rFonts w:hint="eastAsia" w:ascii="宋体" w:hAnsi="Arial" w:cs="宋体"/>
          <w:kern w:val="0"/>
          <w:sz w:val="24"/>
          <w:szCs w:val="24"/>
          <w:lang w:val="zh-CN"/>
        </w:rPr>
        <w:t>共</w:t>
      </w:r>
      <w:r>
        <w:rPr>
          <w:rFonts w:hint="eastAsia" w:ascii="宋体" w:hAnsi="Arial" w:cs="宋体"/>
          <w:kern w:val="0"/>
          <w:sz w:val="24"/>
          <w:szCs w:val="24"/>
          <w:lang w:val="en-US" w:eastAsia="zh-CN"/>
        </w:rPr>
        <w:t>30</w:t>
      </w:r>
      <w:r>
        <w:rPr>
          <w:rFonts w:hint="eastAsia" w:ascii="宋体" w:hAnsi="Arial" w:cs="宋体"/>
          <w:kern w:val="0"/>
          <w:sz w:val="24"/>
          <w:szCs w:val="24"/>
          <w:lang w:val="zh-CN"/>
        </w:rPr>
        <w:t>级步进调节。</w:t>
      </w:r>
    </w:p>
    <w:p w14:paraId="4138D7CA">
      <w:pPr>
        <w:spacing w:line="360" w:lineRule="auto"/>
        <w:rPr>
          <w:rFonts w:hint="eastAsia" w:ascii="宋体" w:hAnsi="Arial" w:cs="宋体"/>
          <w:kern w:val="0"/>
          <w:sz w:val="24"/>
          <w:szCs w:val="24"/>
          <w:lang w:val="zh-CN"/>
        </w:rPr>
      </w:pPr>
      <w:r>
        <w:rPr>
          <w:rFonts w:hint="eastAsia" w:ascii="宋体" w:hAnsi="Arial" w:cs="宋体"/>
          <w:kern w:val="0"/>
          <w:sz w:val="24"/>
          <w:szCs w:val="24"/>
          <w:lang w:val="en-US" w:eastAsia="zh-CN"/>
        </w:rPr>
        <w:t>11、</w:t>
      </w:r>
      <w:r>
        <w:rPr>
          <w:rFonts w:hint="eastAsia" w:ascii="宋体" w:hAnsi="Arial" w:cs="宋体"/>
          <w:kern w:val="0"/>
          <w:sz w:val="24"/>
          <w:szCs w:val="24"/>
          <w:lang w:val="zh-CN"/>
        </w:rPr>
        <w:t>热疗电源：自动感应最适温度。</w:t>
      </w:r>
    </w:p>
    <w:p w14:paraId="5DC4F87E">
      <w:pPr>
        <w:spacing w:line="400" w:lineRule="exact"/>
        <w:jc w:val="left"/>
        <w:rPr>
          <w:rFonts w:hint="eastAsia" w:ascii="宋体" w:hAnsi="宋体"/>
          <w:kern w:val="0"/>
          <w:sz w:val="24"/>
          <w:szCs w:val="24"/>
        </w:rPr>
      </w:pPr>
      <w:r>
        <w:rPr>
          <w:rFonts w:hint="eastAsia" w:ascii="宋体" w:hAnsi="宋体" w:eastAsia="宋体" w:cs="宋体"/>
          <w:b w:val="0"/>
          <w:bCs w:val="0"/>
          <w:sz w:val="24"/>
          <w:szCs w:val="24"/>
          <w:lang w:val="en-US" w:eastAsia="zh-CN"/>
        </w:rPr>
        <w:t>12、</w:t>
      </w:r>
      <w:r>
        <w:rPr>
          <w:rFonts w:hint="eastAsia" w:ascii="宋体" w:hAnsi="宋体" w:eastAsia="宋体" w:cs="宋体"/>
          <w:sz w:val="24"/>
          <w:szCs w:val="24"/>
        </w:rPr>
        <w:t>输出通道设置：每路输出可单独控制时间，处方，部位和强度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2个人可以同时使用</w:t>
      </w:r>
      <w:r>
        <w:rPr>
          <w:rFonts w:hint="eastAsia" w:ascii="宋体" w:hAnsi="宋体" w:eastAsia="宋体" w:cs="宋体"/>
          <w:sz w:val="24"/>
          <w:szCs w:val="24"/>
        </w:rPr>
        <w:t>，也可以多个部位同时进行治疗。</w:t>
      </w:r>
    </w:p>
    <w:p w14:paraId="7BF402F8">
      <w:pPr>
        <w:spacing w:line="360" w:lineRule="auto"/>
        <w:rPr>
          <w:rFonts w:hint="eastAsia" w:ascii="宋体" w:hAnsi="宋体"/>
          <w:kern w:val="0"/>
          <w:sz w:val="24"/>
          <w:szCs w:val="24"/>
          <w:lang w:val="en-US" w:eastAsia="zh-CN"/>
        </w:rPr>
      </w:pPr>
      <w:r>
        <w:rPr>
          <w:rFonts w:hint="eastAsia" w:ascii="宋体" w:hAnsi="宋体"/>
          <w:kern w:val="0"/>
          <w:sz w:val="24"/>
          <w:szCs w:val="24"/>
          <w:lang w:val="en-US" w:eastAsia="zh-CN"/>
        </w:rPr>
        <w:t>13、</w:t>
      </w:r>
      <w:r>
        <w:rPr>
          <w:rFonts w:hint="eastAsia" w:ascii="宋体" w:hAnsi="宋体"/>
          <w:kern w:val="0"/>
          <w:sz w:val="24"/>
          <w:szCs w:val="24"/>
        </w:rPr>
        <w:t>输出阻数：2组离子导入输出</w:t>
      </w:r>
      <w:r>
        <w:rPr>
          <w:rFonts w:hint="eastAsia" w:ascii="宋体" w:hAnsi="宋体"/>
          <w:kern w:val="0"/>
          <w:sz w:val="24"/>
          <w:szCs w:val="24"/>
          <w:lang w:eastAsia="zh-CN"/>
        </w:rPr>
        <w:t>，</w:t>
      </w:r>
      <w:r>
        <w:rPr>
          <w:rFonts w:hint="eastAsia" w:ascii="宋体" w:hAnsi="宋体"/>
          <w:kern w:val="0"/>
          <w:sz w:val="24"/>
          <w:szCs w:val="24"/>
          <w:lang w:val="en-US" w:eastAsia="zh-CN"/>
        </w:rPr>
        <w:t>2组电疗输出。</w:t>
      </w:r>
    </w:p>
    <w:p w14:paraId="2E78FB24">
      <w:pPr>
        <w:spacing w:line="360" w:lineRule="auto"/>
        <w:rPr>
          <w:rFonts w:hint="eastAsia" w:ascii="宋体" w:hAnsi="宋体"/>
          <w:kern w:val="0"/>
          <w:sz w:val="24"/>
          <w:szCs w:val="24"/>
          <w:lang w:val="en-US" w:eastAsia="zh-CN"/>
        </w:rPr>
      </w:pPr>
      <w:r>
        <w:rPr>
          <w:rFonts w:hint="eastAsia" w:ascii="宋体" w:hAnsi="宋体"/>
          <w:kern w:val="0"/>
          <w:sz w:val="24"/>
          <w:szCs w:val="24"/>
          <w:lang w:val="en-US" w:eastAsia="zh-CN"/>
        </w:rPr>
        <w:t>14、处方功能：20个医疗专家精选处方。</w:t>
      </w:r>
    </w:p>
    <w:p w14:paraId="1779141B">
      <w:pPr>
        <w:spacing w:line="360" w:lineRule="auto"/>
        <w:rPr>
          <w:rFonts w:hint="eastAsia" w:ascii="宋体" w:hAnsi="宋体"/>
          <w:kern w:val="0"/>
          <w:sz w:val="24"/>
          <w:szCs w:val="24"/>
          <w:lang w:val="en-US" w:eastAsia="zh-CN"/>
        </w:rPr>
      </w:pPr>
      <w:r>
        <w:rPr>
          <w:rFonts w:hint="eastAsia" w:ascii="宋体" w:hAnsi="Arial" w:cs="宋体"/>
          <w:kern w:val="0"/>
          <w:sz w:val="24"/>
          <w:szCs w:val="24"/>
          <w:lang w:val="en-US" w:eastAsia="zh-CN"/>
        </w:rPr>
        <w:t>15、</w:t>
      </w:r>
      <w:r>
        <w:rPr>
          <w:rFonts w:hint="eastAsia" w:ascii="宋体" w:hAnsi="Arial" w:cs="宋体"/>
          <w:kern w:val="0"/>
          <w:sz w:val="24"/>
          <w:szCs w:val="24"/>
          <w:lang w:val="zh-CN"/>
        </w:rPr>
        <w:t>连续工作时间：不低于</w:t>
      </w:r>
      <w:r>
        <w:rPr>
          <w:rFonts w:hint="eastAsia" w:ascii="宋体" w:hAnsi="Arial" w:cs="宋体"/>
          <w:kern w:val="0"/>
          <w:sz w:val="24"/>
          <w:szCs w:val="24"/>
          <w:lang w:val="en-US" w:eastAsia="zh-CN"/>
        </w:rPr>
        <w:t>8</w:t>
      </w:r>
      <w:r>
        <w:rPr>
          <w:rFonts w:hint="eastAsia" w:ascii="宋体" w:hAnsi="Arial" w:cs="宋体"/>
          <w:kern w:val="0"/>
          <w:sz w:val="24"/>
          <w:szCs w:val="24"/>
          <w:lang w:val="zh-CN"/>
        </w:rPr>
        <w:t>小时。</w:t>
      </w:r>
    </w:p>
    <w:p w14:paraId="35C206F0">
      <w:pPr>
        <w:spacing w:line="360" w:lineRule="auto"/>
        <w:rPr>
          <w:rFonts w:hint="eastAsia" w:ascii="宋体" w:hAnsi="宋体" w:eastAsia="宋体"/>
          <w:kern w:val="0"/>
          <w:sz w:val="24"/>
          <w:szCs w:val="24"/>
          <w:lang w:eastAsia="zh-CN"/>
        </w:rPr>
      </w:pPr>
      <w:r>
        <w:rPr>
          <w:rFonts w:hint="eastAsia" w:ascii="宋体" w:hAnsi="宋体"/>
          <w:kern w:val="0"/>
          <w:sz w:val="24"/>
          <w:szCs w:val="24"/>
          <w:lang w:val="en-US" w:eastAsia="zh-CN"/>
        </w:rPr>
        <w:t>16、</w:t>
      </w:r>
      <w:r>
        <w:rPr>
          <w:rFonts w:hint="eastAsia" w:ascii="宋体" w:hAnsi="宋体"/>
          <w:kern w:val="0"/>
          <w:sz w:val="24"/>
          <w:szCs w:val="24"/>
        </w:rPr>
        <w:t>输出强度：0-7</w:t>
      </w:r>
      <w:r>
        <w:rPr>
          <w:rFonts w:hint="eastAsia" w:ascii="宋体" w:hAnsi="宋体"/>
          <w:kern w:val="0"/>
          <w:sz w:val="24"/>
          <w:szCs w:val="24"/>
          <w:lang w:val="en-US" w:eastAsia="zh-CN"/>
        </w:rPr>
        <w:t>2</w:t>
      </w:r>
      <w:r>
        <w:rPr>
          <w:rFonts w:hint="eastAsia" w:ascii="宋体" w:hAnsi="宋体"/>
          <w:kern w:val="0"/>
          <w:sz w:val="24"/>
          <w:szCs w:val="24"/>
        </w:rPr>
        <w:t>VP-P</w:t>
      </w:r>
      <w:r>
        <w:rPr>
          <w:rFonts w:hint="eastAsia" w:ascii="宋体" w:hAnsi="宋体"/>
          <w:kern w:val="0"/>
          <w:sz w:val="24"/>
          <w:szCs w:val="24"/>
          <w:lang w:eastAsia="zh-CN"/>
        </w:rPr>
        <w:t>。</w:t>
      </w:r>
    </w:p>
    <w:p w14:paraId="1C92F41A">
      <w:pPr>
        <w:spacing w:line="360" w:lineRule="auto"/>
        <w:rPr>
          <w:rFonts w:hint="eastAsia" w:ascii="宋体" w:hAnsi="宋体"/>
          <w:kern w:val="0"/>
          <w:sz w:val="24"/>
          <w:szCs w:val="24"/>
          <w:lang w:eastAsia="zh-CN"/>
        </w:rPr>
      </w:pPr>
      <w:r>
        <w:rPr>
          <w:rFonts w:hint="eastAsia" w:ascii="宋体" w:hAnsi="宋体"/>
          <w:kern w:val="0"/>
          <w:sz w:val="24"/>
          <w:szCs w:val="24"/>
          <w:lang w:val="en-US" w:eastAsia="zh-CN"/>
        </w:rPr>
        <w:t>17、</w:t>
      </w:r>
      <w:r>
        <w:rPr>
          <w:rFonts w:hint="eastAsia" w:ascii="宋体" w:hAnsi="宋体"/>
          <w:kern w:val="0"/>
          <w:sz w:val="24"/>
          <w:szCs w:val="24"/>
        </w:rPr>
        <w:t>外部断熔器：250V/1A</w:t>
      </w:r>
      <w:r>
        <w:rPr>
          <w:rFonts w:hint="eastAsia" w:ascii="宋体" w:hAnsi="宋体"/>
          <w:kern w:val="0"/>
          <w:sz w:val="24"/>
          <w:szCs w:val="24"/>
          <w:lang w:eastAsia="zh-CN"/>
        </w:rPr>
        <w:t>。</w:t>
      </w:r>
    </w:p>
    <w:p w14:paraId="69CD6957">
      <w:pPr>
        <w:rPr>
          <w:rFonts w:hint="eastAsia" w:ascii="宋体" w:hAnsi="宋体"/>
          <w:color w:val="000000"/>
          <w:sz w:val="24"/>
          <w:szCs w:val="24"/>
        </w:rPr>
      </w:pPr>
      <w:r>
        <w:rPr>
          <w:rFonts w:hint="eastAsia" w:ascii="宋体" w:hAnsi="宋体"/>
          <w:kern w:val="0"/>
          <w:sz w:val="24"/>
          <w:szCs w:val="24"/>
          <w:lang w:val="en-US" w:eastAsia="zh-CN"/>
        </w:rPr>
        <w:t>18、</w:t>
      </w:r>
      <w:r>
        <w:rPr>
          <w:rFonts w:hint="eastAsia" w:ascii="宋体" w:hAnsi="宋体"/>
          <w:color w:val="000000"/>
          <w:sz w:val="24"/>
          <w:szCs w:val="24"/>
          <w:lang w:val="en-US" w:eastAsia="zh-CN"/>
        </w:rPr>
        <w:t>仪器采用银色与白色搭配：根据色彩心理学（银色效果）：对患者而言银色是一种接近灰色的平静颜色，能够拥有放松的效果，让您的情绪平静下来，且银色与白色相搭配也能够展现极简、精致、奢华的质感，可以很大程度上提升医院的档次。</w:t>
      </w:r>
      <w:r>
        <w:rPr>
          <w:rFonts w:hint="eastAsia" w:ascii="宋体" w:hAnsi="宋体"/>
          <w:color w:val="000000"/>
          <w:sz w:val="24"/>
          <w:szCs w:val="24"/>
        </w:rPr>
        <w:t xml:space="preserve"> </w:t>
      </w:r>
    </w:p>
    <w:p w14:paraId="539D2F88">
      <w:pPr>
        <w:rPr>
          <w:rFonts w:hint="eastAsia" w:ascii="宋体" w:hAnsi="宋体"/>
          <w:color w:val="000000"/>
          <w:sz w:val="28"/>
          <w:szCs w:val="28"/>
        </w:rPr>
      </w:pPr>
    </w:p>
    <w:p w14:paraId="4CCFF7FA">
      <w:pPr>
        <w:rPr>
          <w:rFonts w:hint="eastAsia" w:ascii="宋体" w:hAnsi="宋体"/>
          <w:color w:val="000000"/>
          <w:sz w:val="28"/>
          <w:szCs w:val="28"/>
        </w:rPr>
      </w:pPr>
    </w:p>
    <w:p w14:paraId="55E40317">
      <w:pPr>
        <w:rPr>
          <w:rFonts w:hint="eastAsia" w:ascii="宋体" w:hAnsi="宋体"/>
          <w:color w:val="000000"/>
          <w:sz w:val="28"/>
          <w:szCs w:val="28"/>
        </w:rPr>
      </w:pPr>
    </w:p>
    <w:p w14:paraId="2E487EC0">
      <w:pPr>
        <w:rPr>
          <w:rFonts w:hint="eastAsia" w:ascii="宋体" w:hAnsi="宋体"/>
          <w:color w:val="000000"/>
          <w:sz w:val="28"/>
          <w:szCs w:val="28"/>
        </w:rPr>
      </w:pPr>
    </w:p>
    <w:p w14:paraId="4D8F425A">
      <w:pPr>
        <w:pStyle w:val="4"/>
        <w:numPr>
          <w:ilvl w:val="0"/>
          <w:numId w:val="0"/>
        </w:numPr>
        <w:spacing w:after="156" w:afterLines="50" w:line="340" w:lineRule="exact"/>
        <w:ind w:leftChars="0"/>
        <w:jc w:val="center"/>
        <w:rPr>
          <w:rFonts w:hint="eastAsia" w:ascii="宋体" w:hAnsi="宋体" w:eastAsia="宋体" w:cs="宋体"/>
          <w:sz w:val="24"/>
          <w:lang w:val="en-US" w:eastAsia="zh-CN"/>
        </w:rPr>
      </w:pPr>
      <w:r>
        <w:rPr>
          <w:rFonts w:hint="eastAsia" w:ascii="宋体" w:hAnsi="宋体" w:eastAsia="宋体" w:cs="宋体"/>
          <w:sz w:val="28"/>
          <w:szCs w:val="28"/>
          <w:lang w:val="en-US" w:eastAsia="zh-CN"/>
        </w:rPr>
        <w:t>经皮透</w:t>
      </w:r>
      <w:bookmarkStart w:id="0" w:name="_GoBack"/>
      <w:bookmarkEnd w:id="0"/>
      <w:r>
        <w:rPr>
          <w:rFonts w:hint="eastAsia" w:ascii="宋体" w:hAnsi="宋体" w:eastAsia="宋体" w:cs="宋体"/>
          <w:sz w:val="28"/>
          <w:szCs w:val="28"/>
          <w:lang w:val="en-US" w:eastAsia="zh-CN"/>
        </w:rPr>
        <w:t>药仪参数</w:t>
      </w:r>
    </w:p>
    <w:p w14:paraId="79730B41">
      <w:pPr>
        <w:pStyle w:val="4"/>
        <w:numPr>
          <w:ilvl w:val="0"/>
          <w:numId w:val="0"/>
        </w:numPr>
        <w:spacing w:after="156" w:afterLines="50" w:line="340" w:lineRule="exact"/>
        <w:ind w:leftChars="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治疗方式：</w:t>
      </w:r>
    </w:p>
    <w:p w14:paraId="0BF5548F">
      <w:pPr>
        <w:pStyle w:val="4"/>
        <w:numPr>
          <w:ilvl w:val="0"/>
          <w:numId w:val="0"/>
        </w:numPr>
        <w:spacing w:after="156" w:afterLines="50" w:line="340" w:lineRule="exact"/>
        <w:ind w:leftChars="0" w:firstLine="480" w:firstLineChars="200"/>
        <w:rPr>
          <w:rFonts w:hint="eastAsia" w:ascii="宋体" w:hAnsi="宋体" w:eastAsia="宋体" w:cs="宋体"/>
          <w:sz w:val="24"/>
        </w:rPr>
      </w:pPr>
      <w:r>
        <w:rPr>
          <w:rFonts w:hint="eastAsia" w:ascii="宋体" w:hAnsi="宋体" w:eastAsia="宋体" w:cs="宋体"/>
          <w:sz w:val="24"/>
        </w:rPr>
        <w:t>在电脑智能控制下，使脉冲电场将药物离子或带电荷的药物经电极无痛导入皮肤，无痛、无创，观察时间短，较传统皮试法大大缩短皮试时间，提高了工作效率。</w:t>
      </w:r>
    </w:p>
    <w:p w14:paraId="74F1E51C">
      <w:pPr>
        <w:pStyle w:val="4"/>
        <w:numPr>
          <w:ilvl w:val="0"/>
          <w:numId w:val="0"/>
        </w:numPr>
        <w:spacing w:after="156" w:afterLines="50" w:line="340" w:lineRule="exact"/>
        <w:ind w:leftChars="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控制方式：</w:t>
      </w:r>
    </w:p>
    <w:p w14:paraId="23DBC37D">
      <w:pPr>
        <w:pStyle w:val="4"/>
        <w:numPr>
          <w:ilvl w:val="0"/>
          <w:numId w:val="0"/>
        </w:numPr>
        <w:spacing w:after="156" w:afterLines="50" w:line="340" w:lineRule="exact"/>
        <w:ind w:leftChars="0" w:firstLine="480" w:firstLineChars="200"/>
        <w:rPr>
          <w:rFonts w:hint="eastAsia" w:ascii="宋体" w:hAnsi="宋体" w:eastAsia="宋体" w:cs="宋体"/>
          <w:sz w:val="24"/>
        </w:rPr>
      </w:pPr>
      <w:r>
        <w:rPr>
          <w:rFonts w:hint="eastAsia" w:ascii="宋体" w:hAnsi="宋体" w:eastAsia="宋体" w:cs="宋体"/>
          <w:sz w:val="24"/>
        </w:rPr>
        <w:t>在电脑智能控制下，使脉冲电场将药物离子或带电荷的药物经电极无痛导入皮肤。</w:t>
      </w:r>
    </w:p>
    <w:p w14:paraId="55524EF5">
      <w:pPr>
        <w:pStyle w:val="4"/>
        <w:numPr>
          <w:ilvl w:val="0"/>
          <w:numId w:val="0"/>
        </w:numPr>
        <w:spacing w:after="156" w:afterLines="50" w:line="340" w:lineRule="exact"/>
        <w:ind w:leftChars="0"/>
        <w:rPr>
          <w:rFonts w:hint="eastAsia" w:ascii="宋体" w:hAnsi="宋体" w:eastAsia="宋体" w:cs="宋体"/>
          <w:sz w:val="24"/>
        </w:rPr>
      </w:pPr>
      <w:r>
        <w:rPr>
          <w:rFonts w:hint="eastAsia" w:ascii="宋体" w:hAnsi="宋体" w:eastAsia="宋体" w:cs="宋体"/>
          <w:sz w:val="24"/>
          <w:lang w:val="en-US" w:eastAsia="zh-CN"/>
        </w:rPr>
        <w:t>3、透药</w:t>
      </w:r>
      <w:r>
        <w:rPr>
          <w:rFonts w:hint="eastAsia" w:ascii="宋体" w:hAnsi="宋体" w:eastAsia="宋体" w:cs="宋体"/>
          <w:sz w:val="24"/>
        </w:rPr>
        <w:t>模式：</w:t>
      </w:r>
    </w:p>
    <w:p w14:paraId="7FE01A4C">
      <w:pPr>
        <w:pStyle w:val="4"/>
        <w:spacing w:after="156" w:afterLines="50" w:line="340" w:lineRule="exact"/>
        <w:ind w:firstLineChars="0"/>
        <w:rPr>
          <w:rFonts w:hint="eastAsia" w:ascii="宋体" w:hAnsi="宋体" w:eastAsia="宋体" w:cs="宋体"/>
          <w:sz w:val="24"/>
        </w:rPr>
      </w:pPr>
      <w:r>
        <w:rPr>
          <w:rFonts w:hint="eastAsia" w:ascii="宋体" w:hAnsi="宋体" w:eastAsia="宋体" w:cs="宋体"/>
          <w:sz w:val="24"/>
        </w:rPr>
        <w:t>低频定向药物导入</w:t>
      </w:r>
      <w:r>
        <w:rPr>
          <w:rFonts w:hint="eastAsia" w:ascii="宋体" w:hAnsi="宋体" w:eastAsia="宋体" w:cs="宋体"/>
          <w:sz w:val="24"/>
          <w:lang w:val="en-US" w:eastAsia="zh-CN"/>
        </w:rPr>
        <w:t>测试</w:t>
      </w:r>
      <w:r>
        <w:rPr>
          <w:rFonts w:hint="eastAsia" w:ascii="宋体" w:hAnsi="宋体" w:eastAsia="宋体" w:cs="宋体"/>
          <w:sz w:val="24"/>
        </w:rPr>
        <w:t>；</w:t>
      </w:r>
    </w:p>
    <w:p w14:paraId="075C850A">
      <w:pPr>
        <w:pStyle w:val="4"/>
        <w:spacing w:after="156" w:afterLines="50" w:line="340" w:lineRule="exact"/>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4、测试模式：</w:t>
      </w:r>
    </w:p>
    <w:p w14:paraId="40D6729A">
      <w:pPr>
        <w:pStyle w:val="4"/>
        <w:spacing w:after="156" w:afterLines="50" w:line="340" w:lineRule="exact"/>
        <w:ind w:left="0" w:leftChars="0" w:firstLine="0" w:firstLineChars="0"/>
        <w:rPr>
          <w:rFonts w:hint="eastAsia" w:ascii="宋体" w:hAnsi="宋体" w:eastAsia="宋体" w:cs="宋体"/>
          <w:sz w:val="24"/>
          <w:lang w:val="en-US" w:eastAsia="zh-CN"/>
        </w:rPr>
      </w:pPr>
      <w:r>
        <w:rPr>
          <w:rFonts w:hint="eastAsia" w:ascii="宋体" w:hAnsi="宋体" w:eastAsia="宋体" w:cs="宋体"/>
          <w:sz w:val="24"/>
          <w:lang w:val="en-US" w:eastAsia="zh-CN"/>
        </w:rPr>
        <w:t xml:space="preserve">   佩戴独立腕式低频脉冲发生器（手环），可在许可范围内移动，不受主机控制。</w:t>
      </w:r>
    </w:p>
    <w:p w14:paraId="65493C7C">
      <w:pPr>
        <w:pStyle w:val="4"/>
        <w:numPr>
          <w:ilvl w:val="0"/>
          <w:numId w:val="0"/>
        </w:numPr>
        <w:spacing w:after="156" w:afterLines="50" w:line="340" w:lineRule="exact"/>
        <w:ind w:leftChars="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输出波形：正弦波</w:t>
      </w:r>
    </w:p>
    <w:p w14:paraId="03CEF2D4">
      <w:pPr>
        <w:pStyle w:val="4"/>
        <w:numPr>
          <w:ilvl w:val="0"/>
          <w:numId w:val="0"/>
        </w:numPr>
        <w:spacing w:after="156" w:afterLines="50" w:line="340" w:lineRule="exact"/>
        <w:ind w:leftChars="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工作频率：低频脉冲发生器工作频率100Hz±10Hz</w:t>
      </w:r>
    </w:p>
    <w:p w14:paraId="6863AE92">
      <w:pPr>
        <w:pStyle w:val="4"/>
        <w:numPr>
          <w:ilvl w:val="0"/>
          <w:numId w:val="0"/>
        </w:numPr>
        <w:spacing w:after="156" w:afterLines="50" w:line="340" w:lineRule="exact"/>
        <w:ind w:leftChars="0"/>
        <w:rPr>
          <w:rFonts w:hint="eastAsia" w:ascii="宋体" w:hAnsi="宋体" w:eastAsia="宋体" w:cs="宋体"/>
          <w:sz w:val="24"/>
        </w:rPr>
      </w:pPr>
      <w:r>
        <w:rPr>
          <w:rFonts w:hint="eastAsia" w:ascii="宋体" w:hAnsi="宋体" w:eastAsia="宋体" w:cs="宋体"/>
          <w:sz w:val="24"/>
          <w:szCs w:val="21"/>
          <w:lang w:val="en-US" w:eastAsia="zh-CN"/>
        </w:rPr>
        <w:t>7、</w:t>
      </w:r>
      <w:r>
        <w:rPr>
          <w:rFonts w:hint="eastAsia" w:ascii="宋体" w:hAnsi="宋体" w:eastAsia="宋体" w:cs="宋体"/>
          <w:sz w:val="24"/>
          <w:szCs w:val="21"/>
        </w:rPr>
        <w:t>脉冲幅度：</w:t>
      </w:r>
      <w:r>
        <w:rPr>
          <w:rFonts w:hint="eastAsia" w:ascii="宋体" w:hAnsi="宋体" w:eastAsia="宋体" w:cs="宋体"/>
          <w:sz w:val="24"/>
          <w:szCs w:val="24"/>
        </w:rPr>
        <w:t>0</w:t>
      </w:r>
      <w:r>
        <w:rPr>
          <w:rFonts w:hint="eastAsia" w:ascii="宋体" w:hAnsi="宋体" w:eastAsia="宋体" w:cs="宋体"/>
          <w:sz w:val="24"/>
          <w:szCs w:val="24"/>
          <w:lang w:val="en-US" w:eastAsia="zh-CN"/>
        </w:rPr>
        <w:t>~</w:t>
      </w:r>
      <w:r>
        <w:rPr>
          <w:rFonts w:hint="eastAsia" w:ascii="宋体" w:hAnsi="宋体" w:eastAsia="宋体" w:cs="宋体"/>
          <w:sz w:val="24"/>
          <w:szCs w:val="24"/>
        </w:rPr>
        <w:t>30V之间</w:t>
      </w:r>
    </w:p>
    <w:p w14:paraId="7445D83B">
      <w:pPr>
        <w:pStyle w:val="4"/>
        <w:numPr>
          <w:ilvl w:val="0"/>
          <w:numId w:val="0"/>
        </w:numPr>
        <w:spacing w:after="156" w:afterLines="50" w:line="340" w:lineRule="exact"/>
        <w:ind w:leftChars="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输出通道：</w:t>
      </w:r>
      <w:r>
        <w:rPr>
          <w:rFonts w:hint="eastAsia" w:ascii="宋体" w:hAnsi="宋体" w:eastAsia="宋体" w:cs="宋体"/>
          <w:sz w:val="24"/>
          <w:lang w:eastAsia="zh-CN"/>
        </w:rPr>
        <w:t>≥</w:t>
      </w:r>
      <w:r>
        <w:rPr>
          <w:rFonts w:hint="eastAsia" w:ascii="宋体" w:hAnsi="宋体" w:eastAsia="宋体" w:cs="宋体"/>
          <w:sz w:val="24"/>
          <w:lang w:val="en-US" w:eastAsia="zh-CN"/>
        </w:rPr>
        <w:t>2通道</w:t>
      </w:r>
      <w:r>
        <w:rPr>
          <w:rFonts w:hint="eastAsia" w:ascii="宋体" w:hAnsi="宋体" w:eastAsia="宋体" w:cs="宋体"/>
          <w:sz w:val="24"/>
        </w:rPr>
        <w:t>（同时治疗</w:t>
      </w:r>
      <w:r>
        <w:rPr>
          <w:rFonts w:hint="eastAsia" w:ascii="宋体" w:hAnsi="宋体" w:eastAsia="宋体" w:cs="宋体"/>
          <w:sz w:val="24"/>
          <w:lang w:eastAsia="zh-CN"/>
        </w:rPr>
        <w:t>≥</w:t>
      </w:r>
      <w:r>
        <w:rPr>
          <w:rFonts w:hint="eastAsia" w:ascii="宋体" w:hAnsi="宋体" w:eastAsia="宋体" w:cs="宋体"/>
          <w:sz w:val="24"/>
          <w:lang w:val="en-US" w:eastAsia="zh-CN"/>
        </w:rPr>
        <w:t>2</w:t>
      </w:r>
      <w:r>
        <w:rPr>
          <w:rFonts w:hint="eastAsia" w:ascii="宋体" w:hAnsi="宋体" w:eastAsia="宋体" w:cs="宋体"/>
          <w:sz w:val="24"/>
        </w:rPr>
        <w:t>名患者）</w:t>
      </w:r>
    </w:p>
    <w:p w14:paraId="5E66A249">
      <w:pPr>
        <w:pStyle w:val="4"/>
        <w:numPr>
          <w:ilvl w:val="0"/>
          <w:numId w:val="0"/>
        </w:numPr>
        <w:spacing w:after="156" w:afterLines="50" w:line="340" w:lineRule="exact"/>
        <w:ind w:left="480" w:leftChars="0" w:hanging="480" w:hangingChars="200"/>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输出电流(500Ω负载)：</w:t>
      </w:r>
      <w:r>
        <w:rPr>
          <w:rFonts w:hint="eastAsia" w:ascii="宋体" w:hAnsi="宋体" w:eastAsia="宋体" w:cs="宋体"/>
          <w:sz w:val="24"/>
        </w:rPr>
        <w:br w:type="textWrapping"/>
      </w:r>
      <w:r>
        <w:rPr>
          <w:rFonts w:hint="eastAsia" w:ascii="宋体" w:hAnsi="宋体" w:eastAsia="宋体" w:cs="宋体"/>
          <w:sz w:val="24"/>
        </w:rPr>
        <w:t>输出电流</w:t>
      </w:r>
      <w:r>
        <w:rPr>
          <w:rFonts w:hint="eastAsia" w:ascii="宋体" w:hAnsi="宋体" w:eastAsia="宋体" w:cs="宋体"/>
          <w:sz w:val="24"/>
          <w:szCs w:val="24"/>
        </w:rPr>
        <w:t>＜50mA(r.m.s)</w:t>
      </w:r>
    </w:p>
    <w:p w14:paraId="34681FEE">
      <w:pPr>
        <w:pStyle w:val="4"/>
        <w:numPr>
          <w:ilvl w:val="0"/>
          <w:numId w:val="0"/>
        </w:numPr>
        <w:spacing w:after="156" w:afterLines="50" w:line="340" w:lineRule="exact"/>
        <w:ind w:left="480" w:leftChars="0" w:hanging="480" w:hangingChars="200"/>
        <w:rPr>
          <w:rFonts w:hint="eastAsia" w:ascii="宋体" w:hAnsi="宋体" w:eastAsia="宋体" w:cs="宋体"/>
          <w:sz w:val="24"/>
        </w:rPr>
      </w:pPr>
      <w:r>
        <w:rPr>
          <w:rFonts w:hint="eastAsia" w:ascii="宋体" w:hAnsi="宋体" w:eastAsia="宋体" w:cs="宋体"/>
          <w:sz w:val="24"/>
          <w:lang w:val="en-US" w:eastAsia="zh-CN"/>
        </w:rPr>
        <w:t>10、</w:t>
      </w:r>
      <w:r>
        <w:rPr>
          <w:rFonts w:hint="eastAsia" w:ascii="宋体" w:hAnsi="宋体" w:eastAsia="宋体" w:cs="宋体"/>
          <w:sz w:val="24"/>
        </w:rPr>
        <w:t>输出和保护功能：</w:t>
      </w:r>
      <w:r>
        <w:rPr>
          <w:rFonts w:hint="eastAsia" w:ascii="宋体" w:hAnsi="宋体" w:eastAsia="宋体" w:cs="宋体"/>
          <w:sz w:val="24"/>
        </w:rPr>
        <w:br w:type="textWrapping"/>
      </w:r>
      <w:r>
        <w:rPr>
          <w:rFonts w:hint="eastAsia" w:ascii="宋体" w:hAnsi="宋体" w:eastAsia="宋体" w:cs="宋体"/>
          <w:sz w:val="24"/>
        </w:rPr>
        <w:t>输出电流</w:t>
      </w:r>
      <w:r>
        <w:rPr>
          <w:rFonts w:hint="eastAsia" w:ascii="宋体" w:hAnsi="宋体" w:eastAsia="宋体" w:cs="宋体"/>
          <w:sz w:val="24"/>
          <w:szCs w:val="24"/>
        </w:rPr>
        <w:t>＜50mA(r.m.s)</w:t>
      </w:r>
      <w:r>
        <w:rPr>
          <w:rFonts w:hint="eastAsia" w:ascii="宋体" w:hAnsi="宋体" w:eastAsia="宋体" w:cs="宋体"/>
          <w:sz w:val="24"/>
        </w:rPr>
        <w:t>。仪器具有防电极脱落、防误触、故障声光报警、治疗结束声光提示等多项安全保护功能。</w:t>
      </w:r>
    </w:p>
    <w:p w14:paraId="32C346D6">
      <w:pPr>
        <w:pStyle w:val="4"/>
        <w:numPr>
          <w:ilvl w:val="0"/>
          <w:numId w:val="0"/>
        </w:numPr>
        <w:spacing w:after="156" w:afterLines="50" w:line="340" w:lineRule="exact"/>
        <w:ind w:leftChars="0"/>
        <w:rPr>
          <w:rFonts w:hint="eastAsia" w:ascii="宋体" w:hAnsi="宋体" w:eastAsia="宋体" w:cs="宋体"/>
          <w:sz w:val="24"/>
        </w:rPr>
      </w:pPr>
      <w:r>
        <w:rPr>
          <w:rFonts w:hint="eastAsia" w:ascii="宋体" w:hAnsi="宋体" w:eastAsia="宋体" w:cs="宋体"/>
          <w:sz w:val="24"/>
          <w:lang w:val="en-US" w:eastAsia="zh-CN"/>
        </w:rPr>
        <w:t>11、</w:t>
      </w:r>
      <w:r>
        <w:rPr>
          <w:rFonts w:hint="eastAsia" w:ascii="宋体" w:hAnsi="宋体" w:eastAsia="宋体" w:cs="宋体"/>
          <w:sz w:val="24"/>
        </w:rPr>
        <w:t>工作时间： 5分钟，15分钟后自动关机。</w:t>
      </w:r>
    </w:p>
    <w:p w14:paraId="750D6ED5">
      <w:pPr>
        <w:pStyle w:val="4"/>
        <w:numPr>
          <w:ilvl w:val="0"/>
          <w:numId w:val="0"/>
        </w:numPr>
        <w:spacing w:after="156" w:afterLines="50" w:line="340" w:lineRule="exact"/>
        <w:ind w:leftChars="0"/>
        <w:rPr>
          <w:rFonts w:hint="eastAsia" w:ascii="宋体" w:hAnsi="宋体" w:eastAsia="宋体" w:cs="宋体"/>
          <w:sz w:val="24"/>
        </w:rPr>
      </w:pPr>
      <w:r>
        <w:rPr>
          <w:rFonts w:hint="eastAsia" w:ascii="宋体" w:hAnsi="宋体" w:eastAsia="宋体" w:cs="宋体"/>
          <w:sz w:val="24"/>
          <w:lang w:val="en-US" w:eastAsia="zh-CN"/>
        </w:rPr>
        <w:t>12、</w:t>
      </w:r>
      <w:r>
        <w:rPr>
          <w:rFonts w:hint="eastAsia" w:ascii="宋体" w:hAnsi="宋体" w:eastAsia="宋体" w:cs="宋体"/>
          <w:sz w:val="24"/>
        </w:rPr>
        <w:t xml:space="preserve">工作电源：交流220V50Hz±10%。 </w:t>
      </w:r>
    </w:p>
    <w:p w14:paraId="48403D44">
      <w:pPr>
        <w:pStyle w:val="4"/>
        <w:numPr>
          <w:ilvl w:val="0"/>
          <w:numId w:val="0"/>
        </w:numPr>
        <w:spacing w:after="156" w:afterLines="50" w:line="340" w:lineRule="exact"/>
        <w:ind w:leftChars="0"/>
        <w:rPr>
          <w:rFonts w:hint="eastAsia" w:ascii="宋体" w:hAnsi="宋体" w:eastAsia="宋体" w:cs="宋体"/>
          <w:sz w:val="24"/>
        </w:rPr>
      </w:pPr>
      <w:r>
        <w:rPr>
          <w:rFonts w:hint="eastAsia" w:ascii="宋体" w:hAnsi="宋体" w:eastAsia="宋体" w:cs="宋体"/>
          <w:sz w:val="24"/>
          <w:lang w:val="en-US" w:eastAsia="zh-CN"/>
        </w:rPr>
        <w:t>13、</w:t>
      </w:r>
      <w:r>
        <w:rPr>
          <w:rFonts w:hint="eastAsia" w:ascii="宋体" w:hAnsi="宋体" w:eastAsia="宋体" w:cs="宋体"/>
          <w:sz w:val="24"/>
        </w:rPr>
        <w:t>功耗：不大于30VA</w:t>
      </w:r>
    </w:p>
    <w:p w14:paraId="40B79CE9">
      <w:pPr>
        <w:pStyle w:val="4"/>
        <w:numPr>
          <w:ilvl w:val="0"/>
          <w:numId w:val="0"/>
        </w:numPr>
        <w:spacing w:after="156" w:afterLines="50" w:line="340" w:lineRule="exact"/>
        <w:ind w:leftChars="0"/>
        <w:rPr>
          <w:rFonts w:hint="eastAsia" w:ascii="宋体" w:hAnsi="宋体" w:eastAsia="宋体" w:cs="宋体"/>
          <w:sz w:val="24"/>
        </w:rPr>
      </w:pPr>
      <w:r>
        <w:rPr>
          <w:rFonts w:hint="eastAsia" w:ascii="宋体" w:hAnsi="宋体" w:eastAsia="宋体" w:cs="宋体"/>
          <w:sz w:val="24"/>
          <w:lang w:val="en-US" w:eastAsia="zh-CN"/>
        </w:rPr>
        <w:t>14、</w:t>
      </w:r>
      <w:r>
        <w:rPr>
          <w:rFonts w:hint="eastAsia" w:ascii="宋体" w:hAnsi="宋体" w:eastAsia="宋体" w:cs="宋体"/>
          <w:sz w:val="24"/>
        </w:rPr>
        <w:t>连续工作时间：</w:t>
      </w:r>
    </w:p>
    <w:p w14:paraId="1E4CACE7">
      <w:pPr>
        <w:pStyle w:val="4"/>
        <w:numPr>
          <w:ilvl w:val="0"/>
          <w:numId w:val="0"/>
        </w:numPr>
        <w:spacing w:after="156" w:afterLines="50" w:line="340" w:lineRule="exact"/>
        <w:ind w:leftChars="0"/>
        <w:rPr>
          <w:rFonts w:hint="eastAsia" w:ascii="宋体" w:hAnsi="宋体" w:eastAsia="宋体" w:cs="宋体"/>
          <w:sz w:val="24"/>
        </w:rPr>
      </w:pPr>
      <w:r>
        <w:rPr>
          <w:rFonts w:hint="eastAsia" w:ascii="宋体" w:hAnsi="宋体" w:eastAsia="宋体" w:cs="宋体"/>
          <w:sz w:val="24"/>
        </w:rPr>
        <w:t>主机≥24小时，低频脉冲发生器：充满电量可使用20次以上。</w:t>
      </w:r>
    </w:p>
    <w:p w14:paraId="54A62741">
      <w:pPr>
        <w:pStyle w:val="4"/>
        <w:numPr>
          <w:ilvl w:val="0"/>
          <w:numId w:val="0"/>
        </w:numPr>
        <w:spacing w:after="156" w:afterLines="50" w:line="340" w:lineRule="exact"/>
        <w:ind w:leftChars="0"/>
        <w:rPr>
          <w:rFonts w:hint="eastAsia" w:ascii="宋体" w:hAnsi="宋体" w:eastAsia="宋体" w:cs="宋体"/>
          <w:sz w:val="24"/>
        </w:rPr>
      </w:pPr>
      <w:r>
        <w:rPr>
          <w:rFonts w:hint="eastAsia" w:ascii="宋体" w:hAnsi="宋体" w:eastAsia="宋体" w:cs="宋体"/>
          <w:sz w:val="24"/>
          <w:lang w:val="en-US" w:eastAsia="zh-CN"/>
        </w:rPr>
        <w:t>15、</w:t>
      </w:r>
      <w:r>
        <w:rPr>
          <w:rFonts w:hint="eastAsia" w:ascii="宋体" w:hAnsi="宋体" w:eastAsia="宋体" w:cs="宋体"/>
          <w:sz w:val="24"/>
        </w:rPr>
        <w:t>主机使用期限：</w:t>
      </w:r>
      <w:r>
        <w:rPr>
          <w:rFonts w:hint="eastAsia" w:ascii="宋体" w:hAnsi="宋体" w:eastAsia="宋体" w:cs="宋体"/>
          <w:sz w:val="24"/>
          <w:lang w:eastAsia="zh-CN"/>
        </w:rPr>
        <w:t>不少于</w:t>
      </w:r>
      <w:r>
        <w:rPr>
          <w:rFonts w:hint="eastAsia" w:ascii="宋体" w:hAnsi="宋体" w:eastAsia="宋体" w:cs="宋体"/>
          <w:sz w:val="24"/>
        </w:rPr>
        <w:t>10年。</w:t>
      </w:r>
    </w:p>
    <w:p w14:paraId="65DEFABD">
      <w:pPr>
        <w:pStyle w:val="4"/>
        <w:numPr>
          <w:ilvl w:val="0"/>
          <w:numId w:val="0"/>
        </w:numPr>
        <w:spacing w:after="156" w:afterLines="50" w:line="340" w:lineRule="exact"/>
        <w:ind w:leftChars="0"/>
        <w:rPr>
          <w:rFonts w:hint="eastAsia" w:ascii="宋体" w:hAnsi="宋体" w:eastAsia="宋体" w:cs="宋体"/>
          <w:sz w:val="24"/>
        </w:rPr>
      </w:pPr>
      <w:r>
        <w:rPr>
          <w:rFonts w:hint="eastAsia" w:ascii="宋体" w:hAnsi="宋体" w:eastAsia="宋体" w:cs="宋体"/>
          <w:sz w:val="24"/>
        </w:rPr>
        <w:t>设备适配专用耗材：一次性皮肤电极已取得收费编码C14070118300000107930000027，使用简单，便于观察，方便医护人员操作。</w:t>
      </w:r>
    </w:p>
    <w:p w14:paraId="0AED5EBA">
      <w:pPr>
        <w:pStyle w:val="4"/>
        <w:numPr>
          <w:ilvl w:val="0"/>
          <w:numId w:val="0"/>
        </w:numPr>
        <w:spacing w:after="156" w:afterLines="50" w:line="340" w:lineRule="exact"/>
        <w:ind w:leftChars="0"/>
        <w:rPr>
          <w:rFonts w:hint="eastAsia" w:ascii="宋体" w:hAnsi="宋体" w:eastAsia="宋体" w:cs="宋体"/>
          <w:sz w:val="24"/>
        </w:rPr>
      </w:pPr>
    </w:p>
    <w:p w14:paraId="76D2498C">
      <w:pPr>
        <w:spacing w:line="600" w:lineRule="exact"/>
        <w:jc w:val="center"/>
        <w:rPr>
          <w:rFonts w:hint="eastAsia" w:ascii="宋体" w:hAnsi="宋体" w:eastAsia="宋体" w:cs="宋体"/>
          <w:b w:val="0"/>
          <w:bCs/>
          <w:sz w:val="24"/>
          <w:szCs w:val="24"/>
        </w:rPr>
      </w:pPr>
      <w:r>
        <w:rPr>
          <w:rFonts w:hint="eastAsia" w:ascii="宋体" w:hAnsi="宋体" w:eastAsia="宋体" w:cs="宋体"/>
          <w:sz w:val="28"/>
          <w:szCs w:val="28"/>
          <w:lang w:val="en-US" w:eastAsia="zh-CN"/>
        </w:rPr>
        <w:t>手动病床</w:t>
      </w:r>
    </w:p>
    <w:p w14:paraId="02C100C6">
      <w:pPr>
        <w:spacing w:line="600" w:lineRule="exact"/>
        <w:rPr>
          <w:rFonts w:hint="eastAsia" w:ascii="宋体" w:hAnsi="宋体" w:eastAsia="宋体" w:cs="宋体"/>
          <w:b w:val="0"/>
          <w:bCs/>
          <w:sz w:val="24"/>
          <w:szCs w:val="24"/>
        </w:rPr>
      </w:pPr>
      <w:r>
        <w:rPr>
          <w:rFonts w:hint="eastAsia" w:ascii="宋体" w:hAnsi="宋体" w:eastAsia="宋体" w:cs="宋体"/>
          <w:b w:val="0"/>
          <w:bCs/>
          <w:sz w:val="24"/>
          <w:szCs w:val="24"/>
        </w:rPr>
        <w:t>一、规格：长21</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0×宽980×高500mm</w:t>
      </w:r>
    </w:p>
    <w:p w14:paraId="160829E2">
      <w:pPr>
        <w:spacing w:line="600" w:lineRule="exact"/>
        <w:rPr>
          <w:rFonts w:hint="eastAsia" w:ascii="宋体" w:hAnsi="宋体" w:eastAsia="宋体" w:cs="宋体"/>
          <w:b w:val="0"/>
          <w:bCs/>
          <w:sz w:val="24"/>
          <w:szCs w:val="24"/>
        </w:rPr>
      </w:pPr>
      <w:r>
        <w:rPr>
          <w:rFonts w:hint="eastAsia" w:ascii="宋体" w:hAnsi="宋体" w:eastAsia="宋体" w:cs="宋体"/>
          <w:b w:val="0"/>
          <w:bCs/>
          <w:sz w:val="24"/>
          <w:szCs w:val="24"/>
        </w:rPr>
        <w:t>二、材质：</w:t>
      </w:r>
    </w:p>
    <w:p w14:paraId="1984D8DF">
      <w:pPr>
        <w:spacing w:line="600" w:lineRule="exact"/>
        <w:rPr>
          <w:rFonts w:hint="eastAsia" w:ascii="宋体" w:hAnsi="宋体" w:eastAsia="宋体" w:cs="宋体"/>
          <w:b w:val="0"/>
          <w:bCs/>
          <w:sz w:val="24"/>
          <w:szCs w:val="24"/>
        </w:rPr>
      </w:pPr>
      <w:r>
        <w:rPr>
          <w:rFonts w:hint="eastAsia" w:ascii="宋体" w:hAnsi="宋体" w:eastAsia="宋体" w:cs="宋体"/>
          <w:b w:val="0"/>
          <w:bCs/>
          <w:sz w:val="24"/>
          <w:szCs w:val="24"/>
        </w:rPr>
        <w:t>1、床架采用优质碳钢矩形型材，床架规格：30×70×1.5mm。</w:t>
      </w:r>
    </w:p>
    <w:p w14:paraId="5963E7B5">
      <w:pPr>
        <w:spacing w:line="600" w:lineRule="exact"/>
        <w:rPr>
          <w:rFonts w:hint="eastAsia" w:ascii="宋体" w:hAnsi="宋体" w:eastAsia="宋体" w:cs="宋体"/>
          <w:b w:val="0"/>
          <w:bCs/>
          <w:sz w:val="24"/>
          <w:szCs w:val="24"/>
        </w:rPr>
      </w:pPr>
      <w:r>
        <w:rPr>
          <w:rFonts w:hint="eastAsia" w:ascii="宋体" w:hAnsi="宋体" w:eastAsia="宋体" w:cs="宋体"/>
          <w:b w:val="0"/>
          <w:bCs/>
          <w:sz w:val="24"/>
          <w:szCs w:val="24"/>
        </w:rPr>
        <w:t>2、床头床尾：采用HDPE工程塑料一次吹塑成型。表面光滑易清洁，与国际款式接轨，中部装饰面板颜色可选。四周带防撞轮和防撞护角，充分保护床体安全。床头与床架结合处隐藏于床边内部并设有锁定开关，开关扳手采用ABS高强度工程塑料注塑成型，安装、拆卸简便。床尾外侧配床头牌。</w:t>
      </w:r>
    </w:p>
    <w:p w14:paraId="2A906336">
      <w:pPr>
        <w:spacing w:line="600" w:lineRule="exact"/>
        <w:rPr>
          <w:rFonts w:hint="eastAsia" w:ascii="宋体" w:hAnsi="宋体" w:eastAsia="宋体" w:cs="宋体"/>
          <w:b w:val="0"/>
          <w:bCs/>
          <w:sz w:val="24"/>
          <w:szCs w:val="24"/>
        </w:rPr>
      </w:pPr>
      <w:r>
        <w:rPr>
          <w:rFonts w:hint="eastAsia" w:ascii="宋体" w:hAnsi="宋体" w:eastAsia="宋体" w:cs="宋体"/>
          <w:b w:val="0"/>
          <w:bCs/>
          <w:sz w:val="24"/>
          <w:szCs w:val="24"/>
        </w:rPr>
        <w:t>4、床腿为50×50×1.5mm方管制做。带塑胶防滑套脚。</w:t>
      </w:r>
    </w:p>
    <w:p w14:paraId="3A6D2D57">
      <w:pPr>
        <w:spacing w:line="600" w:lineRule="exact"/>
        <w:rPr>
          <w:rFonts w:hint="eastAsia" w:ascii="宋体" w:hAnsi="宋体" w:eastAsia="宋体" w:cs="宋体"/>
          <w:b w:val="0"/>
          <w:bCs/>
          <w:sz w:val="24"/>
          <w:szCs w:val="24"/>
        </w:rPr>
      </w:pPr>
      <w:r>
        <w:rPr>
          <w:rFonts w:hint="eastAsia" w:ascii="宋体" w:hAnsi="宋体" w:eastAsia="宋体" w:cs="宋体"/>
          <w:b w:val="0"/>
          <w:bCs/>
          <w:sz w:val="24"/>
          <w:szCs w:val="24"/>
        </w:rPr>
        <w:t>5、摇把采用ABS工程塑料一次成型，内置钢芯，延长使用寿命。</w:t>
      </w:r>
    </w:p>
    <w:p w14:paraId="1F06B6CB">
      <w:pPr>
        <w:spacing w:line="600" w:lineRule="exact"/>
        <w:rPr>
          <w:rFonts w:hint="eastAsia" w:ascii="宋体" w:hAnsi="宋体" w:eastAsia="宋体" w:cs="宋体"/>
          <w:b w:val="0"/>
          <w:bCs/>
          <w:sz w:val="24"/>
          <w:szCs w:val="24"/>
        </w:rPr>
      </w:pPr>
      <w:r>
        <w:rPr>
          <w:rFonts w:hint="eastAsia" w:ascii="宋体" w:hAnsi="宋体" w:eastAsia="宋体" w:cs="宋体"/>
          <w:b w:val="0"/>
          <w:bCs/>
          <w:sz w:val="24"/>
          <w:szCs w:val="24"/>
        </w:rPr>
        <w:t>三、功能配置：</w:t>
      </w:r>
    </w:p>
    <w:p w14:paraId="49E08E1A">
      <w:pPr>
        <w:spacing w:line="600" w:lineRule="exact"/>
        <w:rPr>
          <w:rFonts w:hint="eastAsia" w:ascii="宋体" w:hAnsi="宋体" w:eastAsia="宋体" w:cs="宋体"/>
          <w:b w:val="0"/>
          <w:bCs/>
          <w:sz w:val="24"/>
          <w:szCs w:val="24"/>
        </w:rPr>
      </w:pPr>
      <w:r>
        <w:rPr>
          <w:rFonts w:hint="eastAsia" w:ascii="宋体" w:hAnsi="宋体" w:eastAsia="宋体" w:cs="宋体"/>
          <w:b w:val="0"/>
          <w:bCs/>
          <w:sz w:val="24"/>
          <w:szCs w:val="24"/>
        </w:rPr>
        <w:t>1、手动</w:t>
      </w:r>
      <w:r>
        <w:rPr>
          <w:rFonts w:hint="eastAsia" w:ascii="宋体" w:hAnsi="宋体" w:eastAsia="宋体" w:cs="宋体"/>
          <w:b w:val="0"/>
          <w:bCs/>
          <w:sz w:val="24"/>
          <w:szCs w:val="24"/>
          <w:lang w:val="en-US" w:eastAsia="zh-CN"/>
        </w:rPr>
        <w:t>单</w:t>
      </w:r>
      <w:r>
        <w:rPr>
          <w:rFonts w:hint="eastAsia" w:ascii="宋体" w:hAnsi="宋体" w:eastAsia="宋体" w:cs="宋体"/>
          <w:b w:val="0"/>
          <w:bCs/>
          <w:sz w:val="24"/>
          <w:szCs w:val="24"/>
        </w:rPr>
        <w:t>摇，背部0－70°±5°。</w:t>
      </w:r>
    </w:p>
    <w:p w14:paraId="034FACBC">
      <w:pPr>
        <w:spacing w:line="600" w:lineRule="exact"/>
        <w:rPr>
          <w:rFonts w:hint="eastAsia" w:ascii="宋体" w:hAnsi="宋体" w:eastAsia="宋体" w:cs="宋体"/>
          <w:b w:val="0"/>
          <w:bCs/>
          <w:sz w:val="24"/>
          <w:szCs w:val="24"/>
        </w:rPr>
      </w:pPr>
      <w:r>
        <w:rPr>
          <w:rFonts w:hint="eastAsia" w:ascii="宋体" w:hAnsi="宋体" w:eastAsia="宋体" w:cs="宋体"/>
          <w:b w:val="0"/>
          <w:bCs/>
          <w:sz w:val="24"/>
          <w:szCs w:val="24"/>
        </w:rPr>
        <w:t>2、传动部分：ABS折叠摇把，可隐藏于床头下面。伸缩摇杆为不锈钢材质，钢制万向节，丝杠采用45#钢双丝挤压成型，有过盈保护、双向限位功能，摇动灵活，无噪音。具有ABS防尘罩。为保证传动系统的稳定性，拉杆支轴和拉杆采用高强度管材（支轴规格：Ø35×3.0mm，拉杆规格：Ø32×1.2mm），确保不断裂。</w:t>
      </w:r>
    </w:p>
    <w:p w14:paraId="4CEB607D">
      <w:pPr>
        <w:spacing w:line="600" w:lineRule="exact"/>
        <w:rPr>
          <w:rFonts w:hint="eastAsia" w:ascii="宋体" w:hAnsi="宋体" w:eastAsia="宋体" w:cs="宋体"/>
          <w:b w:val="0"/>
          <w:bCs/>
          <w:sz w:val="24"/>
          <w:szCs w:val="24"/>
        </w:rPr>
      </w:pPr>
      <w:r>
        <w:rPr>
          <w:rFonts w:hint="eastAsia" w:ascii="宋体" w:hAnsi="宋体" w:eastAsia="宋体" w:cs="宋体"/>
          <w:b w:val="0"/>
          <w:bCs/>
          <w:sz w:val="24"/>
          <w:szCs w:val="24"/>
        </w:rPr>
        <w:t>3、护栏：倾倒式折叠护栏，优质电泳铝合金横梁，表面硬化处理，长度1450mm。六根304不锈钢圆管立柱，立柱规格：Φ19×1.2mm，上下关节为钢制关节，与不锈钢立柱采用空心铆钉连接工艺，折叠轻松。底座采用30*30*2.0的钢制管材，长度1380mm。护栏开关带防夹手功能，并带有防夹手提示。护栏整体高度400mm。</w:t>
      </w:r>
    </w:p>
    <w:p w14:paraId="5A6152A0">
      <w:pPr>
        <w:spacing w:line="600" w:lineRule="exact"/>
        <w:rPr>
          <w:rFonts w:hint="eastAsia" w:ascii="宋体" w:hAnsi="宋体" w:eastAsia="宋体" w:cs="宋体"/>
          <w:b w:val="0"/>
          <w:bCs/>
          <w:sz w:val="24"/>
          <w:szCs w:val="24"/>
        </w:rPr>
      </w:pPr>
      <w:r>
        <w:rPr>
          <w:rFonts w:hint="eastAsia" w:ascii="宋体" w:hAnsi="宋体" w:eastAsia="宋体" w:cs="宋体"/>
          <w:b w:val="0"/>
          <w:bCs/>
          <w:sz w:val="24"/>
          <w:szCs w:val="24"/>
        </w:rPr>
        <w:t>4、床头、床尾重量适中、强度大、耐用、外形美观。安装拆卸简便，易清洁、消毒，带有床头卡，方便医护人员使用。床头与床体的连接带锁扣装置。</w:t>
      </w:r>
    </w:p>
    <w:p w14:paraId="45B26D5D">
      <w:pPr>
        <w:spacing w:line="600" w:lineRule="exact"/>
        <w:rPr>
          <w:rFonts w:hint="eastAsia" w:ascii="宋体" w:hAnsi="宋体" w:eastAsia="宋体" w:cs="宋体"/>
          <w:b w:val="0"/>
          <w:bCs/>
          <w:sz w:val="24"/>
          <w:szCs w:val="24"/>
        </w:rPr>
      </w:pPr>
      <w:r>
        <w:rPr>
          <w:rFonts w:hint="eastAsia" w:ascii="宋体" w:hAnsi="宋体" w:eastAsia="宋体" w:cs="宋体"/>
          <w:b w:val="0"/>
          <w:bCs/>
          <w:sz w:val="24"/>
          <w:szCs w:val="24"/>
        </w:rPr>
        <w:t>5、床体四角预留输液架插孔，内镶钢制套管，规格φ19×1.0，保证永不断裂。床体两侧各有一个钢制引流挂钩。</w:t>
      </w:r>
    </w:p>
    <w:p w14:paraId="47DB3A72">
      <w:pPr>
        <w:spacing w:line="600" w:lineRule="exact"/>
        <w:rPr>
          <w:rFonts w:hint="eastAsia" w:ascii="宋体" w:hAnsi="宋体" w:eastAsia="宋体" w:cs="宋体"/>
          <w:b w:val="0"/>
          <w:bCs/>
          <w:sz w:val="24"/>
          <w:szCs w:val="24"/>
        </w:rPr>
      </w:pPr>
      <w:r>
        <w:rPr>
          <w:rFonts w:hint="eastAsia" w:ascii="宋体" w:hAnsi="宋体" w:eastAsia="宋体" w:cs="宋体"/>
          <w:b w:val="0"/>
          <w:bCs/>
          <w:sz w:val="24"/>
          <w:szCs w:val="24"/>
        </w:rPr>
        <w:t>6、碳钢表面处理：采用自有全自动静电粉末喷涂流水线一次性完工，喷涂前经高速抛丸机除锈，然后经水洗、除油、酸洗、二度磷化等处理，在金属表面及管材内壁及表面均匀电泳上一层环氧树脂保护膜形成抗氧化涂层，再进行静电粉末喷涂，真正达到内外防锈，能延长病床的使用寿命。粉末通过SGS测试。</w:t>
      </w:r>
    </w:p>
    <w:p w14:paraId="226188AB">
      <w:pPr>
        <w:spacing w:line="600" w:lineRule="exact"/>
        <w:rPr>
          <w:rFonts w:hint="eastAsia" w:ascii="宋体" w:hAnsi="宋体" w:eastAsia="宋体" w:cs="宋体"/>
          <w:b w:val="0"/>
          <w:bCs/>
          <w:sz w:val="24"/>
          <w:szCs w:val="24"/>
        </w:rPr>
      </w:pPr>
      <w:r>
        <w:rPr>
          <w:rFonts w:hint="eastAsia" w:ascii="宋体" w:hAnsi="宋体" w:eastAsia="宋体" w:cs="宋体"/>
          <w:b w:val="0"/>
          <w:bCs/>
          <w:sz w:val="24"/>
          <w:szCs w:val="24"/>
        </w:rPr>
        <w:t>7、床采用机器人群组焊接，确保焊接精度。</w:t>
      </w:r>
    </w:p>
    <w:p w14:paraId="3BAE33E9">
      <w:pPr>
        <w:pStyle w:val="4"/>
        <w:numPr>
          <w:ilvl w:val="0"/>
          <w:numId w:val="0"/>
        </w:numPr>
        <w:spacing w:after="156" w:afterLines="50" w:line="340" w:lineRule="exact"/>
        <w:ind w:leftChars="0"/>
        <w:rPr>
          <w:rFonts w:hint="eastAsia" w:ascii="宋体" w:hAnsi="宋体" w:eastAsia="宋体" w:cs="宋体"/>
          <w:sz w:val="24"/>
        </w:rPr>
      </w:pPr>
      <w:r>
        <w:rPr>
          <w:rFonts w:hint="eastAsia" w:ascii="宋体" w:hAnsi="宋体" w:eastAsia="宋体" w:cs="宋体"/>
          <w:b w:val="0"/>
          <w:bCs/>
          <w:sz w:val="24"/>
          <w:szCs w:val="24"/>
        </w:rPr>
        <w:t>8、为确保产品下料精度，采用全自动激光切管机和激光切割机。所有塑料件均采用公司自有注塑设备一次注塑成型。</w:t>
      </w:r>
    </w:p>
    <w:p w14:paraId="78BBA101">
      <w:pPr>
        <w:rPr>
          <w:rFonts w:hint="eastAsia" w:ascii="宋体" w:hAnsi="宋体"/>
          <w:color w:val="00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WU0YzdlMmVmZjQ4ZTI0OWNlYTQ2MGI1YTg3ZDkifQ=="/>
  </w:docVars>
  <w:rsids>
    <w:rsidRoot w:val="1EDC4358"/>
    <w:rsid w:val="1EDC4358"/>
    <w:rsid w:val="613C6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2463</Words>
  <Characters>2841</Characters>
  <Lines>0</Lines>
  <Paragraphs>0</Paragraphs>
  <TotalTime>1</TotalTime>
  <ScaleCrop>false</ScaleCrop>
  <LinksUpToDate>false</LinksUpToDate>
  <CharactersWithSpaces>2889</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2024-10-12T01:23:00Z</dcterms:created>
  <dc:creator>Initial</dc:creator>
  <cp:lastModifiedBy>Initial</cp:lastModifiedBy>
  <dcterms:modified xsi:type="dcterms:W3CDTF">2024-10-12T01:28:52Z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5601F2D4FF554D2BA566C35F74036CC2_11</vt:lpwstr>
  </property>
</Properties>
</file>